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BDE" w:rsidRPr="00BD6B97" w:rsidRDefault="00DB1A13" w:rsidP="00DB1A13">
      <w:pPr>
        <w:ind w:left="1701"/>
        <w:jc w:val="both"/>
        <w:rPr>
          <w:rFonts w:ascii="Trebuchet MS" w:hAnsi="Trebuchet MS" w:cs="Tahoma"/>
          <w:sz w:val="22"/>
          <w:szCs w:val="22"/>
          <w:lang w:val="nl-BE"/>
        </w:rPr>
      </w:pPr>
      <w:bookmarkStart w:id="0" w:name="_GoBack"/>
      <w:bookmarkEnd w:id="0"/>
      <w:r w:rsidRPr="00DB1A13"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144145</wp:posOffset>
            </wp:positionV>
            <wp:extent cx="838200" cy="869950"/>
            <wp:effectExtent l="0" t="0" r="0" b="6350"/>
            <wp:wrapNone/>
            <wp:docPr id="22" name="Afbeelding 22" descr="C:\Users\MARIJN\Google Drive\Huisstijl\HANDBAL LOGOS\HANDBAL GEEL - Topsport\HANDBAL-G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N\Google Drive\Huisstijl\HANDBAL LOGOS\HANDBAL GEEL - Topsport\HANDBAL-GE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9950"/>
                    </a:xfrm>
                    <a:prstGeom prst="rect">
                      <a:avLst/>
                    </a:prstGeom>
                    <a:solidFill>
                      <a:schemeClr val="accent1">
                        <a:alpha val="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864" w:rsidRPr="00FA438F" w:rsidRDefault="00524864" w:rsidP="00997F9F">
      <w:pPr>
        <w:shd w:val="clear" w:color="auto" w:fill="F7D245"/>
        <w:ind w:left="1560"/>
        <w:rPr>
          <w:rFonts w:ascii="Trebuchet MS" w:hAnsi="Trebuchet MS" w:cs="Tahoma"/>
          <w:b/>
          <w:color w:val="FFFFFF" w:themeColor="background1"/>
          <w:sz w:val="22"/>
          <w:szCs w:val="22"/>
          <w:lang w:val="nl-BE"/>
        </w:rPr>
      </w:pPr>
    </w:p>
    <w:p w:rsidR="00DB1A13" w:rsidRPr="00FA438F" w:rsidRDefault="00BD1CF7" w:rsidP="00997F9F">
      <w:pPr>
        <w:shd w:val="clear" w:color="auto" w:fill="F7D245"/>
        <w:ind w:left="1560"/>
        <w:jc w:val="center"/>
        <w:rPr>
          <w:rFonts w:ascii="Trebuchet MS" w:hAnsi="Trebuchet MS" w:cs="Tahoma"/>
          <w:b/>
          <w:color w:val="FFFFFF" w:themeColor="background1"/>
          <w:sz w:val="30"/>
          <w:szCs w:val="30"/>
          <w:lang w:val="nl-BE"/>
        </w:rPr>
      </w:pPr>
      <w:r w:rsidRPr="00FA438F">
        <w:rPr>
          <w:rFonts w:ascii="Trebuchet MS" w:hAnsi="Trebuchet MS" w:cs="Tahoma"/>
          <w:b/>
          <w:color w:val="FFFFFF" w:themeColor="background1"/>
          <w:sz w:val="32"/>
          <w:szCs w:val="32"/>
          <w:lang w:val="nl-BE"/>
        </w:rPr>
        <w:t xml:space="preserve">VHV </w:t>
      </w:r>
      <w:r w:rsidR="0022622E">
        <w:rPr>
          <w:rFonts w:ascii="Trebuchet MS" w:hAnsi="Trebuchet MS" w:cs="Tahoma"/>
          <w:b/>
          <w:color w:val="FFFFFF" w:themeColor="background1"/>
          <w:sz w:val="30"/>
          <w:szCs w:val="30"/>
          <w:lang w:val="nl-BE"/>
        </w:rPr>
        <w:t>–</w:t>
      </w:r>
      <w:r w:rsidRPr="00FA438F">
        <w:rPr>
          <w:rFonts w:ascii="Trebuchet MS" w:hAnsi="Trebuchet MS" w:cs="Tahoma"/>
          <w:b/>
          <w:color w:val="FFFFFF" w:themeColor="background1"/>
          <w:sz w:val="30"/>
          <w:szCs w:val="30"/>
          <w:lang w:val="nl-BE"/>
        </w:rPr>
        <w:t xml:space="preserve"> </w:t>
      </w:r>
      <w:r w:rsidR="0022622E">
        <w:rPr>
          <w:rFonts w:ascii="Trebuchet MS" w:hAnsi="Trebuchet MS" w:cs="Tahoma"/>
          <w:b/>
          <w:color w:val="FFFFFF" w:themeColor="background1"/>
          <w:sz w:val="30"/>
          <w:szCs w:val="30"/>
          <w:lang w:val="nl-BE"/>
        </w:rPr>
        <w:t>Open J14 tornooien</w:t>
      </w:r>
    </w:p>
    <w:p w:rsidR="00DB1A13" w:rsidRPr="00DB1A13" w:rsidRDefault="00DB1A13" w:rsidP="00997F9F">
      <w:pPr>
        <w:shd w:val="clear" w:color="auto" w:fill="F7D245"/>
        <w:ind w:left="1560"/>
        <w:jc w:val="center"/>
        <w:rPr>
          <w:rFonts w:ascii="Trebuchet MS" w:hAnsi="Trebuchet MS" w:cs="Tahoma"/>
          <w:b/>
          <w:color w:val="FFFFFF"/>
          <w:sz w:val="30"/>
          <w:szCs w:val="30"/>
          <w:lang w:val="nl-BE"/>
        </w:rPr>
      </w:pPr>
    </w:p>
    <w:p w:rsidR="00524864" w:rsidRDefault="00524864" w:rsidP="00FA438F">
      <w:pPr>
        <w:rPr>
          <w:rFonts w:ascii="Trebuchet MS" w:hAnsi="Trebuchet MS" w:cs="Tahoma"/>
          <w:color w:val="8064A2"/>
          <w:sz w:val="22"/>
          <w:szCs w:val="22"/>
        </w:rPr>
      </w:pPr>
    </w:p>
    <w:p w:rsidR="00DB1A13" w:rsidRPr="00BD6B97" w:rsidRDefault="00DB1A13" w:rsidP="00524864">
      <w:pPr>
        <w:rPr>
          <w:rFonts w:ascii="Trebuchet MS" w:hAnsi="Trebuchet MS" w:cs="Tahoma"/>
          <w:color w:val="8064A2"/>
          <w:sz w:val="22"/>
          <w:szCs w:val="22"/>
        </w:rPr>
      </w:pPr>
    </w:p>
    <w:p w:rsidR="0074454C" w:rsidRPr="00BD6B97" w:rsidRDefault="0074454C" w:rsidP="001C5347">
      <w:pPr>
        <w:jc w:val="both"/>
        <w:rPr>
          <w:rFonts w:ascii="Trebuchet MS" w:hAnsi="Trebuchet MS" w:cs="Tahoma"/>
          <w:sz w:val="22"/>
          <w:szCs w:val="22"/>
          <w:lang w:val="nl-BE"/>
        </w:rPr>
      </w:pPr>
    </w:p>
    <w:p w:rsidR="0074454C" w:rsidRPr="00BD6B97" w:rsidRDefault="0074454C" w:rsidP="00C237BE">
      <w:pPr>
        <w:jc w:val="both"/>
        <w:rPr>
          <w:rFonts w:ascii="Trebuchet MS" w:hAnsi="Trebuchet MS" w:cs="Tahoma"/>
          <w:sz w:val="22"/>
          <w:szCs w:val="22"/>
          <w:lang w:val="nl-BE"/>
        </w:rPr>
      </w:pPr>
    </w:p>
    <w:p w:rsidR="0022622E" w:rsidRDefault="00A47A10" w:rsidP="00C237BE">
      <w:pPr>
        <w:jc w:val="both"/>
        <w:rPr>
          <w:rFonts w:ascii="Trebuchet MS" w:hAnsi="Trebuchet MS" w:cs="Tahoma"/>
          <w:sz w:val="22"/>
          <w:szCs w:val="22"/>
          <w:lang w:val="nl-BE"/>
        </w:rPr>
      </w:pPr>
      <w:r>
        <w:rPr>
          <w:rFonts w:ascii="Trebuchet MS" w:hAnsi="Trebuchet MS" w:cs="Tahoma"/>
          <w:sz w:val="22"/>
          <w:szCs w:val="22"/>
          <w:lang w:val="nl-BE"/>
        </w:rPr>
        <w:t xml:space="preserve">De VHV </w:t>
      </w:r>
      <w:r w:rsidR="000841C4">
        <w:rPr>
          <w:rFonts w:ascii="Trebuchet MS" w:hAnsi="Trebuchet MS" w:cs="Tahoma"/>
          <w:sz w:val="22"/>
          <w:szCs w:val="22"/>
          <w:lang w:val="nl-BE"/>
        </w:rPr>
        <w:t>organiseert</w:t>
      </w:r>
      <w:r>
        <w:rPr>
          <w:rFonts w:ascii="Trebuchet MS" w:hAnsi="Trebuchet MS" w:cs="Tahoma"/>
          <w:sz w:val="22"/>
          <w:szCs w:val="22"/>
          <w:lang w:val="nl-BE"/>
        </w:rPr>
        <w:t xml:space="preserve"> </w:t>
      </w:r>
      <w:r w:rsidR="00D40F8F">
        <w:rPr>
          <w:rFonts w:ascii="Trebuchet MS" w:hAnsi="Trebuchet MS" w:cs="Tahoma"/>
          <w:sz w:val="22"/>
          <w:szCs w:val="22"/>
          <w:lang w:val="nl-BE"/>
        </w:rPr>
        <w:t>dit</w:t>
      </w:r>
      <w:r>
        <w:rPr>
          <w:rFonts w:ascii="Trebuchet MS" w:hAnsi="Trebuchet MS" w:cs="Tahoma"/>
          <w:sz w:val="22"/>
          <w:szCs w:val="22"/>
          <w:lang w:val="nl-BE"/>
        </w:rPr>
        <w:t xml:space="preserve"> seizoen opnieuw de</w:t>
      </w:r>
      <w:r w:rsidR="0022622E">
        <w:rPr>
          <w:rFonts w:ascii="Trebuchet MS" w:hAnsi="Trebuchet MS" w:cs="Tahoma"/>
          <w:sz w:val="22"/>
          <w:szCs w:val="22"/>
          <w:lang w:val="nl-BE"/>
        </w:rPr>
        <w:t xml:space="preserve"> Open J14 tornooien. Dit zijn 4 vriendschappelijke tornooien waarbij ploegen de gelegenheid hebben om te spelen tegen ploegen uit andere regio’s. </w:t>
      </w:r>
    </w:p>
    <w:p w:rsidR="00AE13B9" w:rsidRDefault="00AE13B9" w:rsidP="0022622E">
      <w:pPr>
        <w:jc w:val="both"/>
        <w:rPr>
          <w:rFonts w:ascii="Trebuchet MS" w:hAnsi="Trebuchet MS" w:cs="Tahoma"/>
          <w:b/>
          <w:color w:val="E14337"/>
          <w:sz w:val="22"/>
          <w:szCs w:val="22"/>
          <w:lang w:val="nl-BE"/>
        </w:rPr>
      </w:pPr>
    </w:p>
    <w:p w:rsidR="0022622E" w:rsidRPr="00FE25A8" w:rsidRDefault="0022622E" w:rsidP="0022622E">
      <w:pPr>
        <w:jc w:val="both"/>
        <w:rPr>
          <w:rFonts w:ascii="Trebuchet MS" w:hAnsi="Trebuchet MS" w:cs="Tahoma"/>
          <w:b/>
          <w:color w:val="E14337"/>
          <w:sz w:val="22"/>
          <w:szCs w:val="22"/>
          <w:lang w:val="nl-BE"/>
        </w:rPr>
      </w:pPr>
      <w:r w:rsidRPr="00FE25A8">
        <w:rPr>
          <w:rFonts w:ascii="Trebuchet MS" w:hAnsi="Trebuchet MS" w:cs="Tahoma"/>
          <w:b/>
          <w:color w:val="E14337"/>
          <w:sz w:val="22"/>
          <w:szCs w:val="22"/>
          <w:lang w:val="nl-BE"/>
        </w:rPr>
        <w:t xml:space="preserve">Tornooidata </w:t>
      </w:r>
    </w:p>
    <w:p w:rsidR="0022622E" w:rsidRPr="00BD6B97" w:rsidRDefault="0022622E" w:rsidP="0022622E">
      <w:pPr>
        <w:jc w:val="both"/>
        <w:rPr>
          <w:rFonts w:ascii="Trebuchet MS" w:hAnsi="Trebuchet MS" w:cs="Tahoma"/>
          <w:b/>
          <w:color w:val="FF0000"/>
          <w:sz w:val="22"/>
          <w:szCs w:val="22"/>
          <w:lang w:val="nl-BE"/>
        </w:rPr>
      </w:pPr>
    </w:p>
    <w:tbl>
      <w:tblPr>
        <w:tblStyle w:val="Tabelrast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471"/>
        <w:gridCol w:w="3445"/>
        <w:gridCol w:w="3445"/>
      </w:tblGrid>
      <w:tr w:rsidR="001E3486" w:rsidRPr="009A60D9" w:rsidTr="001E3486">
        <w:tc>
          <w:tcPr>
            <w:tcW w:w="3471" w:type="dxa"/>
            <w:shd w:val="clear" w:color="auto" w:fill="FFFFFF" w:themeFill="background1"/>
          </w:tcPr>
          <w:p w:rsidR="001E3486" w:rsidRPr="009A60D9" w:rsidRDefault="001E3486" w:rsidP="00FF6B5F">
            <w:pPr>
              <w:jc w:val="both"/>
              <w:rPr>
                <w:rFonts w:ascii="Trebuchet MS" w:hAnsi="Trebuchet MS" w:cs="Tahoma"/>
                <w:b/>
                <w:sz w:val="22"/>
                <w:szCs w:val="22"/>
                <w:lang w:val="nl-BE"/>
              </w:rPr>
            </w:pPr>
            <w:r w:rsidRPr="009A60D9">
              <w:rPr>
                <w:rFonts w:ascii="Trebuchet MS" w:hAnsi="Trebuchet MS" w:cs="Tahoma"/>
                <w:b/>
                <w:sz w:val="22"/>
                <w:szCs w:val="22"/>
                <w:lang w:val="nl-BE"/>
              </w:rPr>
              <w:t>Speelweekend</w:t>
            </w:r>
          </w:p>
        </w:tc>
        <w:tc>
          <w:tcPr>
            <w:tcW w:w="3445" w:type="dxa"/>
            <w:shd w:val="clear" w:color="auto" w:fill="FFFFFF" w:themeFill="background1"/>
          </w:tcPr>
          <w:p w:rsidR="001E3486" w:rsidRPr="009A60D9" w:rsidRDefault="001E3486" w:rsidP="00FF6B5F">
            <w:pPr>
              <w:jc w:val="both"/>
              <w:rPr>
                <w:rFonts w:ascii="Trebuchet MS" w:hAnsi="Trebuchet MS" w:cs="Tahoma"/>
                <w:b/>
                <w:sz w:val="22"/>
                <w:szCs w:val="22"/>
                <w:lang w:val="nl-BE"/>
              </w:rPr>
            </w:pPr>
            <w:r>
              <w:rPr>
                <w:rFonts w:ascii="Trebuchet MS" w:hAnsi="Trebuchet MS" w:cs="Tahoma"/>
                <w:b/>
                <w:sz w:val="22"/>
                <w:szCs w:val="22"/>
                <w:lang w:val="nl-BE"/>
              </w:rPr>
              <w:t>Organisator 1</w:t>
            </w:r>
          </w:p>
        </w:tc>
        <w:tc>
          <w:tcPr>
            <w:tcW w:w="3445" w:type="dxa"/>
            <w:shd w:val="clear" w:color="auto" w:fill="FFFFFF" w:themeFill="background1"/>
          </w:tcPr>
          <w:p w:rsidR="001E3486" w:rsidRPr="009A60D9" w:rsidRDefault="001E3486" w:rsidP="00FF6B5F">
            <w:pPr>
              <w:jc w:val="both"/>
              <w:rPr>
                <w:rFonts w:ascii="Trebuchet MS" w:hAnsi="Trebuchet MS" w:cs="Tahoma"/>
                <w:b/>
                <w:sz w:val="22"/>
                <w:szCs w:val="22"/>
                <w:lang w:val="nl-BE"/>
              </w:rPr>
            </w:pPr>
            <w:r>
              <w:rPr>
                <w:rFonts w:ascii="Trebuchet MS" w:hAnsi="Trebuchet MS" w:cs="Tahoma"/>
                <w:b/>
                <w:sz w:val="22"/>
                <w:szCs w:val="22"/>
                <w:lang w:val="nl-BE"/>
              </w:rPr>
              <w:t>Organisator 2</w:t>
            </w:r>
          </w:p>
        </w:tc>
      </w:tr>
      <w:tr w:rsidR="001E3486" w:rsidRPr="009A60D9" w:rsidTr="001E3486">
        <w:tc>
          <w:tcPr>
            <w:tcW w:w="3471" w:type="dxa"/>
            <w:shd w:val="clear" w:color="auto" w:fill="FFFFFF" w:themeFill="background1"/>
          </w:tcPr>
          <w:p w:rsidR="001E3486" w:rsidRPr="009A60D9" w:rsidRDefault="00BD370F" w:rsidP="00495EB7">
            <w:pPr>
              <w:jc w:val="both"/>
              <w:rPr>
                <w:rFonts w:ascii="Trebuchet MS" w:hAnsi="Trebuchet MS" w:cs="Tahoma"/>
                <w:sz w:val="22"/>
                <w:szCs w:val="22"/>
                <w:lang w:val="nl-BE"/>
              </w:rPr>
            </w:pPr>
            <w:r>
              <w:rPr>
                <w:rFonts w:ascii="Trebuchet MS" w:hAnsi="Trebuchet MS" w:cs="Tahoma"/>
                <w:sz w:val="22"/>
                <w:szCs w:val="22"/>
                <w:lang w:val="nl-BE"/>
              </w:rPr>
              <w:t xml:space="preserve">Weekend </w:t>
            </w:r>
            <w:r w:rsidR="00D40F8F">
              <w:rPr>
                <w:rFonts w:ascii="Trebuchet MS" w:hAnsi="Trebuchet MS" w:cs="Tahoma"/>
                <w:sz w:val="22"/>
                <w:szCs w:val="22"/>
                <w:lang w:val="nl-BE"/>
              </w:rPr>
              <w:t>23</w:t>
            </w:r>
            <w:r>
              <w:rPr>
                <w:rFonts w:ascii="Trebuchet MS" w:hAnsi="Trebuchet MS" w:cs="Tahoma"/>
                <w:sz w:val="22"/>
                <w:szCs w:val="22"/>
                <w:lang w:val="nl-BE"/>
              </w:rPr>
              <w:t>-</w:t>
            </w:r>
            <w:r w:rsidR="00D40F8F">
              <w:rPr>
                <w:rFonts w:ascii="Trebuchet MS" w:hAnsi="Trebuchet MS" w:cs="Tahoma"/>
                <w:sz w:val="22"/>
                <w:szCs w:val="22"/>
                <w:lang w:val="nl-BE"/>
              </w:rPr>
              <w:t>24</w:t>
            </w:r>
            <w:r>
              <w:rPr>
                <w:rFonts w:ascii="Trebuchet MS" w:hAnsi="Trebuchet MS" w:cs="Tahoma"/>
                <w:sz w:val="22"/>
                <w:szCs w:val="22"/>
                <w:lang w:val="nl-BE"/>
              </w:rPr>
              <w:t>/1</w:t>
            </w:r>
            <w:r w:rsidR="00D40F8F">
              <w:rPr>
                <w:rFonts w:ascii="Trebuchet MS" w:hAnsi="Trebuchet MS" w:cs="Tahoma"/>
                <w:sz w:val="22"/>
                <w:szCs w:val="22"/>
                <w:lang w:val="nl-BE"/>
              </w:rPr>
              <w:t>1</w:t>
            </w:r>
            <w:r>
              <w:rPr>
                <w:rFonts w:ascii="Trebuchet MS" w:hAnsi="Trebuchet MS" w:cs="Tahoma"/>
                <w:sz w:val="22"/>
                <w:szCs w:val="22"/>
                <w:lang w:val="nl-BE"/>
              </w:rPr>
              <w:t>/201</w:t>
            </w:r>
            <w:r w:rsidR="00D40F8F">
              <w:rPr>
                <w:rFonts w:ascii="Trebuchet MS" w:hAnsi="Trebuchet MS" w:cs="Tahoma"/>
                <w:sz w:val="22"/>
                <w:szCs w:val="22"/>
                <w:lang w:val="nl-BE"/>
              </w:rPr>
              <w:t>9</w:t>
            </w:r>
          </w:p>
        </w:tc>
        <w:tc>
          <w:tcPr>
            <w:tcW w:w="3445" w:type="dxa"/>
            <w:shd w:val="clear" w:color="auto" w:fill="FFFFFF" w:themeFill="background1"/>
          </w:tcPr>
          <w:p w:rsidR="001E3486" w:rsidRPr="009A60D9" w:rsidRDefault="001E3486" w:rsidP="00FF6B5F">
            <w:pPr>
              <w:jc w:val="both"/>
              <w:rPr>
                <w:rFonts w:ascii="Trebuchet MS" w:hAnsi="Trebuchet MS" w:cs="Tahoma"/>
                <w:sz w:val="22"/>
                <w:szCs w:val="22"/>
                <w:lang w:val="nl-BE"/>
              </w:rPr>
            </w:pPr>
          </w:p>
        </w:tc>
        <w:tc>
          <w:tcPr>
            <w:tcW w:w="3445" w:type="dxa"/>
            <w:shd w:val="clear" w:color="auto" w:fill="FFFFFF" w:themeFill="background1"/>
          </w:tcPr>
          <w:p w:rsidR="001E3486" w:rsidRPr="009A60D9" w:rsidRDefault="001E3486" w:rsidP="00FF6B5F">
            <w:pPr>
              <w:jc w:val="both"/>
              <w:rPr>
                <w:rFonts w:ascii="Trebuchet MS" w:hAnsi="Trebuchet MS" w:cs="Tahoma"/>
                <w:sz w:val="22"/>
                <w:szCs w:val="22"/>
                <w:lang w:val="nl-BE"/>
              </w:rPr>
            </w:pPr>
          </w:p>
        </w:tc>
      </w:tr>
      <w:tr w:rsidR="001E3486" w:rsidRPr="009A60D9" w:rsidTr="001E3486">
        <w:tc>
          <w:tcPr>
            <w:tcW w:w="3471" w:type="dxa"/>
            <w:shd w:val="clear" w:color="auto" w:fill="FFFFFF" w:themeFill="background1"/>
          </w:tcPr>
          <w:p w:rsidR="001E3486" w:rsidRPr="009A60D9" w:rsidRDefault="00BD370F" w:rsidP="00495EB7">
            <w:pPr>
              <w:jc w:val="both"/>
              <w:rPr>
                <w:rFonts w:ascii="Trebuchet MS" w:hAnsi="Trebuchet MS" w:cs="Tahoma"/>
                <w:sz w:val="22"/>
                <w:szCs w:val="22"/>
                <w:lang w:val="nl-BE"/>
              </w:rPr>
            </w:pPr>
            <w:r>
              <w:rPr>
                <w:rFonts w:ascii="Trebuchet MS" w:hAnsi="Trebuchet MS" w:cs="Tahoma"/>
                <w:sz w:val="22"/>
                <w:szCs w:val="22"/>
                <w:lang w:val="nl-BE"/>
              </w:rPr>
              <w:t xml:space="preserve">Weekend </w:t>
            </w:r>
            <w:r w:rsidR="00495EB7">
              <w:rPr>
                <w:rFonts w:ascii="Trebuchet MS" w:hAnsi="Trebuchet MS" w:cs="Tahoma"/>
                <w:sz w:val="22"/>
                <w:szCs w:val="22"/>
                <w:lang w:val="nl-BE"/>
              </w:rPr>
              <w:t>1</w:t>
            </w:r>
            <w:r w:rsidR="00D40F8F">
              <w:rPr>
                <w:rFonts w:ascii="Trebuchet MS" w:hAnsi="Trebuchet MS" w:cs="Tahoma"/>
                <w:sz w:val="22"/>
                <w:szCs w:val="22"/>
                <w:lang w:val="nl-BE"/>
              </w:rPr>
              <w:t>8</w:t>
            </w:r>
            <w:r w:rsidR="00495EB7">
              <w:rPr>
                <w:rFonts w:ascii="Trebuchet MS" w:hAnsi="Trebuchet MS" w:cs="Tahoma"/>
                <w:sz w:val="22"/>
                <w:szCs w:val="22"/>
                <w:lang w:val="nl-BE"/>
              </w:rPr>
              <w:t>-</w:t>
            </w:r>
            <w:r w:rsidR="00D40F8F">
              <w:rPr>
                <w:rFonts w:ascii="Trebuchet MS" w:hAnsi="Trebuchet MS" w:cs="Tahoma"/>
                <w:sz w:val="22"/>
                <w:szCs w:val="22"/>
                <w:lang w:val="nl-BE"/>
              </w:rPr>
              <w:t>19</w:t>
            </w:r>
            <w:r w:rsidR="00495EB7">
              <w:rPr>
                <w:rFonts w:ascii="Trebuchet MS" w:hAnsi="Trebuchet MS" w:cs="Tahoma"/>
                <w:sz w:val="22"/>
                <w:szCs w:val="22"/>
                <w:lang w:val="nl-BE"/>
              </w:rPr>
              <w:t>/</w:t>
            </w:r>
            <w:r w:rsidR="00D40F8F">
              <w:rPr>
                <w:rFonts w:ascii="Trebuchet MS" w:hAnsi="Trebuchet MS" w:cs="Tahoma"/>
                <w:sz w:val="22"/>
                <w:szCs w:val="22"/>
                <w:lang w:val="nl-BE"/>
              </w:rPr>
              <w:t>01</w:t>
            </w:r>
            <w:r w:rsidR="00495EB7">
              <w:rPr>
                <w:rFonts w:ascii="Trebuchet MS" w:hAnsi="Trebuchet MS" w:cs="Tahoma"/>
                <w:sz w:val="22"/>
                <w:szCs w:val="22"/>
                <w:lang w:val="nl-BE"/>
              </w:rPr>
              <w:t>/20</w:t>
            </w:r>
            <w:r w:rsidR="00D40F8F">
              <w:rPr>
                <w:rFonts w:ascii="Trebuchet MS" w:hAnsi="Trebuchet MS" w:cs="Tahoma"/>
                <w:sz w:val="22"/>
                <w:szCs w:val="22"/>
                <w:lang w:val="nl-BE"/>
              </w:rPr>
              <w:t>20</w:t>
            </w:r>
          </w:p>
        </w:tc>
        <w:tc>
          <w:tcPr>
            <w:tcW w:w="3445" w:type="dxa"/>
            <w:shd w:val="clear" w:color="auto" w:fill="FFFFFF" w:themeFill="background1"/>
          </w:tcPr>
          <w:p w:rsidR="001E3486" w:rsidRPr="009A60D9" w:rsidRDefault="001E3486" w:rsidP="00FF6B5F">
            <w:pPr>
              <w:jc w:val="both"/>
              <w:rPr>
                <w:rFonts w:ascii="Trebuchet MS" w:hAnsi="Trebuchet MS" w:cs="Tahoma"/>
                <w:sz w:val="22"/>
                <w:szCs w:val="22"/>
                <w:lang w:val="nl-BE"/>
              </w:rPr>
            </w:pPr>
          </w:p>
        </w:tc>
        <w:tc>
          <w:tcPr>
            <w:tcW w:w="3445" w:type="dxa"/>
            <w:shd w:val="clear" w:color="auto" w:fill="FFFFFF" w:themeFill="background1"/>
          </w:tcPr>
          <w:p w:rsidR="001E3486" w:rsidRPr="009A60D9" w:rsidRDefault="001E3486" w:rsidP="00FF6B5F">
            <w:pPr>
              <w:jc w:val="both"/>
              <w:rPr>
                <w:rFonts w:ascii="Trebuchet MS" w:hAnsi="Trebuchet MS" w:cs="Tahoma"/>
                <w:sz w:val="22"/>
                <w:szCs w:val="22"/>
                <w:lang w:val="nl-BE"/>
              </w:rPr>
            </w:pPr>
          </w:p>
        </w:tc>
      </w:tr>
      <w:tr w:rsidR="001E3486" w:rsidRPr="009A60D9" w:rsidTr="001E3486">
        <w:tc>
          <w:tcPr>
            <w:tcW w:w="3471" w:type="dxa"/>
            <w:shd w:val="clear" w:color="auto" w:fill="FFFFFF" w:themeFill="background1"/>
          </w:tcPr>
          <w:p w:rsidR="001E3486" w:rsidRPr="009A60D9" w:rsidRDefault="00BD370F" w:rsidP="00495EB7">
            <w:pPr>
              <w:jc w:val="both"/>
              <w:rPr>
                <w:rFonts w:ascii="Trebuchet MS" w:hAnsi="Trebuchet MS" w:cs="Tahoma"/>
                <w:sz w:val="22"/>
                <w:szCs w:val="22"/>
                <w:lang w:val="nl-BE"/>
              </w:rPr>
            </w:pPr>
            <w:r>
              <w:rPr>
                <w:rFonts w:ascii="Trebuchet MS" w:hAnsi="Trebuchet MS" w:cs="Tahoma"/>
                <w:sz w:val="22"/>
                <w:szCs w:val="22"/>
                <w:lang w:val="nl-BE"/>
              </w:rPr>
              <w:t xml:space="preserve">Weekend </w:t>
            </w:r>
            <w:r w:rsidR="00D40F8F">
              <w:rPr>
                <w:rFonts w:ascii="Trebuchet MS" w:hAnsi="Trebuchet MS" w:cs="Tahoma"/>
                <w:sz w:val="22"/>
                <w:szCs w:val="22"/>
                <w:lang w:val="nl-BE"/>
              </w:rPr>
              <w:t>08</w:t>
            </w:r>
            <w:r w:rsidR="00495EB7">
              <w:rPr>
                <w:rFonts w:ascii="Trebuchet MS" w:hAnsi="Trebuchet MS" w:cs="Tahoma"/>
                <w:sz w:val="22"/>
                <w:szCs w:val="22"/>
                <w:lang w:val="nl-BE"/>
              </w:rPr>
              <w:t>-</w:t>
            </w:r>
            <w:r w:rsidR="00D40F8F">
              <w:rPr>
                <w:rFonts w:ascii="Trebuchet MS" w:hAnsi="Trebuchet MS" w:cs="Tahoma"/>
                <w:sz w:val="22"/>
                <w:szCs w:val="22"/>
                <w:lang w:val="nl-BE"/>
              </w:rPr>
              <w:t>09</w:t>
            </w:r>
            <w:r>
              <w:rPr>
                <w:rFonts w:ascii="Trebuchet MS" w:hAnsi="Trebuchet MS" w:cs="Tahoma"/>
                <w:sz w:val="22"/>
                <w:szCs w:val="22"/>
                <w:lang w:val="nl-BE"/>
              </w:rPr>
              <w:t>/</w:t>
            </w:r>
            <w:r w:rsidR="00D40F8F">
              <w:rPr>
                <w:rFonts w:ascii="Trebuchet MS" w:hAnsi="Trebuchet MS" w:cs="Tahoma"/>
                <w:sz w:val="22"/>
                <w:szCs w:val="22"/>
                <w:lang w:val="nl-BE"/>
              </w:rPr>
              <w:t>02</w:t>
            </w:r>
            <w:r>
              <w:rPr>
                <w:rFonts w:ascii="Trebuchet MS" w:hAnsi="Trebuchet MS" w:cs="Tahoma"/>
                <w:sz w:val="22"/>
                <w:szCs w:val="22"/>
                <w:lang w:val="nl-BE"/>
              </w:rPr>
              <w:t>/20</w:t>
            </w:r>
            <w:r w:rsidR="00D40F8F">
              <w:rPr>
                <w:rFonts w:ascii="Trebuchet MS" w:hAnsi="Trebuchet MS" w:cs="Tahoma"/>
                <w:sz w:val="22"/>
                <w:szCs w:val="22"/>
                <w:lang w:val="nl-BE"/>
              </w:rPr>
              <w:t>20</w:t>
            </w:r>
          </w:p>
        </w:tc>
        <w:tc>
          <w:tcPr>
            <w:tcW w:w="3445" w:type="dxa"/>
            <w:shd w:val="clear" w:color="auto" w:fill="FFFFFF" w:themeFill="background1"/>
          </w:tcPr>
          <w:p w:rsidR="001E3486" w:rsidRPr="009A60D9" w:rsidRDefault="001E3486" w:rsidP="00A47A10">
            <w:pPr>
              <w:jc w:val="both"/>
              <w:rPr>
                <w:rFonts w:ascii="Trebuchet MS" w:hAnsi="Trebuchet MS" w:cs="Tahoma"/>
                <w:sz w:val="22"/>
                <w:szCs w:val="22"/>
                <w:lang w:val="nl-BE"/>
              </w:rPr>
            </w:pPr>
          </w:p>
        </w:tc>
        <w:tc>
          <w:tcPr>
            <w:tcW w:w="3445" w:type="dxa"/>
            <w:shd w:val="clear" w:color="auto" w:fill="FFFFFF" w:themeFill="background1"/>
          </w:tcPr>
          <w:p w:rsidR="001E3486" w:rsidRPr="009A60D9" w:rsidRDefault="001E3486" w:rsidP="00A47A10">
            <w:pPr>
              <w:jc w:val="both"/>
              <w:rPr>
                <w:rFonts w:ascii="Trebuchet MS" w:hAnsi="Trebuchet MS" w:cs="Tahoma"/>
                <w:sz w:val="22"/>
                <w:szCs w:val="22"/>
                <w:lang w:val="nl-BE"/>
              </w:rPr>
            </w:pPr>
          </w:p>
        </w:tc>
      </w:tr>
      <w:tr w:rsidR="001E3486" w:rsidRPr="00BD6B97" w:rsidTr="001E3486">
        <w:tc>
          <w:tcPr>
            <w:tcW w:w="3471" w:type="dxa"/>
            <w:shd w:val="clear" w:color="auto" w:fill="FFFFFF" w:themeFill="background1"/>
          </w:tcPr>
          <w:p w:rsidR="001E3486" w:rsidRPr="009A60D9" w:rsidRDefault="00495EB7" w:rsidP="00495EB7">
            <w:pPr>
              <w:jc w:val="both"/>
              <w:rPr>
                <w:rFonts w:ascii="Trebuchet MS" w:hAnsi="Trebuchet MS" w:cs="Tahoma"/>
                <w:sz w:val="22"/>
                <w:szCs w:val="22"/>
                <w:lang w:val="nl-BE"/>
              </w:rPr>
            </w:pPr>
            <w:r>
              <w:rPr>
                <w:rFonts w:ascii="Trebuchet MS" w:hAnsi="Trebuchet MS" w:cs="Tahoma"/>
                <w:sz w:val="22"/>
                <w:szCs w:val="22"/>
                <w:lang w:val="nl-BE"/>
              </w:rPr>
              <w:t xml:space="preserve">Weekend </w:t>
            </w:r>
            <w:r w:rsidR="00D40F8F">
              <w:rPr>
                <w:rFonts w:ascii="Trebuchet MS" w:hAnsi="Trebuchet MS" w:cs="Tahoma"/>
                <w:sz w:val="22"/>
                <w:szCs w:val="22"/>
                <w:lang w:val="nl-BE"/>
              </w:rPr>
              <w:t>07</w:t>
            </w:r>
            <w:r>
              <w:rPr>
                <w:rFonts w:ascii="Trebuchet MS" w:hAnsi="Trebuchet MS" w:cs="Tahoma"/>
                <w:sz w:val="22"/>
                <w:szCs w:val="22"/>
                <w:lang w:val="nl-BE"/>
              </w:rPr>
              <w:t>-</w:t>
            </w:r>
            <w:r w:rsidR="00D40F8F">
              <w:rPr>
                <w:rFonts w:ascii="Trebuchet MS" w:hAnsi="Trebuchet MS" w:cs="Tahoma"/>
                <w:sz w:val="22"/>
                <w:szCs w:val="22"/>
                <w:lang w:val="nl-BE"/>
              </w:rPr>
              <w:t>08</w:t>
            </w:r>
            <w:r w:rsidR="00BD370F">
              <w:rPr>
                <w:rFonts w:ascii="Trebuchet MS" w:hAnsi="Trebuchet MS" w:cs="Tahoma"/>
                <w:sz w:val="22"/>
                <w:szCs w:val="22"/>
                <w:lang w:val="nl-BE"/>
              </w:rPr>
              <w:t>/</w:t>
            </w:r>
            <w:r w:rsidR="00D40F8F">
              <w:rPr>
                <w:rFonts w:ascii="Trebuchet MS" w:hAnsi="Trebuchet MS" w:cs="Tahoma"/>
                <w:sz w:val="22"/>
                <w:szCs w:val="22"/>
                <w:lang w:val="nl-BE"/>
              </w:rPr>
              <w:t>03</w:t>
            </w:r>
            <w:r w:rsidR="00BD370F">
              <w:rPr>
                <w:rFonts w:ascii="Trebuchet MS" w:hAnsi="Trebuchet MS" w:cs="Tahoma"/>
                <w:sz w:val="22"/>
                <w:szCs w:val="22"/>
                <w:lang w:val="nl-BE"/>
              </w:rPr>
              <w:t>/20</w:t>
            </w:r>
            <w:r w:rsidR="00D40F8F">
              <w:rPr>
                <w:rFonts w:ascii="Trebuchet MS" w:hAnsi="Trebuchet MS" w:cs="Tahoma"/>
                <w:sz w:val="22"/>
                <w:szCs w:val="22"/>
                <w:lang w:val="nl-BE"/>
              </w:rPr>
              <w:t>20</w:t>
            </w:r>
          </w:p>
        </w:tc>
        <w:tc>
          <w:tcPr>
            <w:tcW w:w="3445" w:type="dxa"/>
            <w:shd w:val="clear" w:color="auto" w:fill="FFFFFF" w:themeFill="background1"/>
          </w:tcPr>
          <w:p w:rsidR="001E3486" w:rsidRPr="009A60D9" w:rsidRDefault="001E3486" w:rsidP="009A60D9">
            <w:pPr>
              <w:jc w:val="both"/>
              <w:rPr>
                <w:rFonts w:ascii="Trebuchet MS" w:hAnsi="Trebuchet MS" w:cs="Tahoma"/>
                <w:sz w:val="22"/>
                <w:szCs w:val="22"/>
                <w:lang w:val="nl-BE"/>
              </w:rPr>
            </w:pPr>
          </w:p>
        </w:tc>
        <w:tc>
          <w:tcPr>
            <w:tcW w:w="3445" w:type="dxa"/>
            <w:shd w:val="clear" w:color="auto" w:fill="FFFFFF" w:themeFill="background1"/>
          </w:tcPr>
          <w:p w:rsidR="001E3486" w:rsidRPr="009A60D9" w:rsidRDefault="001E3486" w:rsidP="009A60D9">
            <w:pPr>
              <w:jc w:val="both"/>
              <w:rPr>
                <w:rFonts w:ascii="Trebuchet MS" w:hAnsi="Trebuchet MS" w:cs="Tahoma"/>
                <w:sz w:val="22"/>
                <w:szCs w:val="22"/>
                <w:lang w:val="nl-BE"/>
              </w:rPr>
            </w:pPr>
          </w:p>
        </w:tc>
      </w:tr>
    </w:tbl>
    <w:p w:rsidR="0022622E" w:rsidRDefault="0022622E" w:rsidP="0022622E">
      <w:pPr>
        <w:jc w:val="both"/>
        <w:rPr>
          <w:rFonts w:ascii="Trebuchet MS" w:hAnsi="Trebuchet MS" w:cs="Tahoma"/>
          <w:b/>
          <w:sz w:val="22"/>
          <w:szCs w:val="22"/>
          <w:lang w:val="nl-BE"/>
        </w:rPr>
      </w:pPr>
    </w:p>
    <w:p w:rsidR="00DD0CA5" w:rsidRDefault="00DD0CA5" w:rsidP="0022622E">
      <w:pPr>
        <w:jc w:val="both"/>
        <w:rPr>
          <w:rFonts w:ascii="Trebuchet MS" w:hAnsi="Trebuchet MS" w:cs="Tahoma"/>
          <w:b/>
          <w:sz w:val="22"/>
          <w:szCs w:val="22"/>
          <w:lang w:val="nl-BE"/>
        </w:rPr>
      </w:pPr>
    </w:p>
    <w:p w:rsidR="0022622E" w:rsidRPr="0022622E" w:rsidRDefault="0022622E" w:rsidP="0022622E">
      <w:pPr>
        <w:shd w:val="clear" w:color="auto" w:fill="8DB3E2" w:themeFill="text2" w:themeFillTint="66"/>
        <w:jc w:val="both"/>
        <w:rPr>
          <w:rFonts w:ascii="Trebuchet MS" w:hAnsi="Trebuchet MS" w:cs="Tahoma"/>
          <w:color w:val="FFFFFF" w:themeColor="background1"/>
          <w:sz w:val="22"/>
          <w:szCs w:val="22"/>
          <w:lang w:val="nl-BE"/>
        </w:rPr>
      </w:pPr>
      <w:r w:rsidRPr="0022622E">
        <w:rPr>
          <w:rFonts w:ascii="Trebuchet MS" w:hAnsi="Trebuchet MS" w:cs="Tahoma"/>
          <w:color w:val="FFFFFF" w:themeColor="background1"/>
          <w:sz w:val="22"/>
          <w:szCs w:val="22"/>
          <w:lang w:val="nl-BE"/>
        </w:rPr>
        <w:t>Inschrijven</w:t>
      </w:r>
    </w:p>
    <w:p w:rsidR="0022622E" w:rsidRDefault="0022622E" w:rsidP="000F0BDE">
      <w:pPr>
        <w:jc w:val="both"/>
        <w:rPr>
          <w:rFonts w:ascii="Trebuchet MS" w:hAnsi="Trebuchet MS" w:cs="Tahoma"/>
          <w:sz w:val="22"/>
          <w:szCs w:val="22"/>
          <w:lang w:val="nl-BE"/>
        </w:rPr>
      </w:pPr>
    </w:p>
    <w:p w:rsidR="003B538E" w:rsidRPr="00FE25A8" w:rsidRDefault="0022622E" w:rsidP="003B538E">
      <w:pPr>
        <w:jc w:val="both"/>
        <w:rPr>
          <w:rFonts w:ascii="Trebuchet MS" w:hAnsi="Trebuchet MS" w:cs="Tahoma"/>
          <w:b/>
          <w:color w:val="E14337"/>
          <w:sz w:val="22"/>
          <w:szCs w:val="22"/>
          <w:lang w:val="nl-BE"/>
        </w:rPr>
      </w:pPr>
      <w:r>
        <w:rPr>
          <w:rFonts w:ascii="Trebuchet MS" w:hAnsi="Trebuchet MS" w:cs="Tahoma"/>
          <w:sz w:val="22"/>
          <w:szCs w:val="22"/>
          <w:lang w:val="nl-BE"/>
        </w:rPr>
        <w:t xml:space="preserve">Inschrijven is mogelijk </w:t>
      </w:r>
      <w:r w:rsidR="007F6190">
        <w:rPr>
          <w:rFonts w:ascii="Trebuchet MS" w:hAnsi="Trebuchet MS" w:cs="Tahoma"/>
          <w:sz w:val="22"/>
          <w:szCs w:val="22"/>
          <w:lang w:val="nl-BE"/>
        </w:rPr>
        <w:t xml:space="preserve">tot </w:t>
      </w:r>
      <w:r w:rsidR="003F6943">
        <w:rPr>
          <w:rFonts w:ascii="Trebuchet MS" w:hAnsi="Trebuchet MS" w:cs="Tahoma"/>
          <w:sz w:val="22"/>
          <w:szCs w:val="22"/>
          <w:lang w:val="nl-BE"/>
        </w:rPr>
        <w:t>en met zondag 06 oktober</w:t>
      </w:r>
      <w:r w:rsidR="00A47A10">
        <w:rPr>
          <w:rFonts w:ascii="Trebuchet MS" w:hAnsi="Trebuchet MS" w:cs="Tahoma"/>
          <w:sz w:val="22"/>
          <w:szCs w:val="22"/>
          <w:lang w:val="nl-BE"/>
        </w:rPr>
        <w:t xml:space="preserve"> </w:t>
      </w:r>
      <w:r w:rsidR="003F6943">
        <w:rPr>
          <w:rFonts w:ascii="Trebuchet MS" w:hAnsi="Trebuchet MS" w:cs="Tahoma"/>
          <w:sz w:val="22"/>
          <w:szCs w:val="22"/>
          <w:lang w:val="nl-BE"/>
        </w:rPr>
        <w:t xml:space="preserve">2019 </w:t>
      </w:r>
      <w:r w:rsidR="00A47A10">
        <w:rPr>
          <w:rFonts w:ascii="Trebuchet MS" w:hAnsi="Trebuchet MS" w:cs="Tahoma"/>
          <w:sz w:val="22"/>
          <w:szCs w:val="22"/>
          <w:lang w:val="nl-BE"/>
        </w:rPr>
        <w:t>via</w:t>
      </w:r>
      <w:r>
        <w:rPr>
          <w:rFonts w:ascii="Trebuchet MS" w:hAnsi="Trebuchet MS" w:cs="Tahoma"/>
          <w:sz w:val="22"/>
          <w:szCs w:val="22"/>
          <w:lang w:val="nl-BE"/>
        </w:rPr>
        <w:t xml:space="preserve"> </w:t>
      </w:r>
      <w:r w:rsidR="00495EB7" w:rsidRPr="00495EB7">
        <w:rPr>
          <w:rFonts w:ascii="Trebuchet MS" w:hAnsi="Trebuchet MS" w:cs="Tahoma"/>
          <w:sz w:val="22"/>
          <w:szCs w:val="22"/>
          <w:u w:val="single"/>
          <w:lang w:val="nl-BE"/>
        </w:rPr>
        <w:t>tessa.leeten@handbal.be</w:t>
      </w:r>
      <w:r w:rsidR="003B538E" w:rsidRPr="00FE25A8">
        <w:rPr>
          <w:rFonts w:ascii="Trebuchet MS" w:hAnsi="Trebuchet MS" w:cs="Tahoma"/>
          <w:b/>
          <w:color w:val="E14337"/>
          <w:sz w:val="22"/>
          <w:szCs w:val="22"/>
          <w:lang w:val="nl-BE"/>
        </w:rPr>
        <w:t xml:space="preserve"> </w:t>
      </w:r>
    </w:p>
    <w:p w:rsidR="003B538E" w:rsidRPr="00BD6B97" w:rsidRDefault="003B538E" w:rsidP="003B538E">
      <w:pPr>
        <w:jc w:val="both"/>
        <w:rPr>
          <w:rFonts w:ascii="Trebuchet MS" w:hAnsi="Trebuchet MS" w:cs="Tahoma"/>
          <w:sz w:val="22"/>
          <w:szCs w:val="22"/>
          <w:lang w:val="nl-BE"/>
        </w:rPr>
      </w:pPr>
    </w:p>
    <w:p w:rsidR="0022622E" w:rsidRDefault="003B538E" w:rsidP="003B538E">
      <w:pPr>
        <w:jc w:val="both"/>
        <w:rPr>
          <w:rFonts w:ascii="Trebuchet MS" w:hAnsi="Trebuchet MS" w:cs="Tahoma"/>
          <w:sz w:val="22"/>
          <w:szCs w:val="22"/>
          <w:lang w:val="nl-BE"/>
        </w:rPr>
      </w:pPr>
      <w:r w:rsidRPr="00BD6B97">
        <w:rPr>
          <w:rFonts w:ascii="Trebuchet MS" w:hAnsi="Trebuchet MS" w:cs="Tahoma"/>
          <w:sz w:val="22"/>
          <w:szCs w:val="22"/>
          <w:lang w:val="nl-BE"/>
        </w:rPr>
        <w:t xml:space="preserve">Wie inschrijft, neemt deel aan de 4 tornooien. </w:t>
      </w:r>
    </w:p>
    <w:p w:rsidR="00603A43" w:rsidRDefault="00603A43" w:rsidP="003B538E">
      <w:pPr>
        <w:jc w:val="both"/>
        <w:rPr>
          <w:rFonts w:ascii="Trebuchet MS" w:hAnsi="Trebuchet MS" w:cs="Tahoma"/>
          <w:sz w:val="22"/>
          <w:szCs w:val="22"/>
          <w:lang w:val="nl-BE"/>
        </w:rPr>
      </w:pPr>
    </w:p>
    <w:p w:rsidR="0022622E" w:rsidRDefault="0022622E" w:rsidP="003B538E">
      <w:pPr>
        <w:jc w:val="both"/>
        <w:rPr>
          <w:rFonts w:ascii="Trebuchet MS" w:hAnsi="Trebuchet MS" w:cs="Tahoma"/>
          <w:sz w:val="22"/>
          <w:szCs w:val="22"/>
          <w:lang w:val="nl-BE"/>
        </w:rPr>
      </w:pPr>
    </w:p>
    <w:p w:rsidR="0022622E" w:rsidRPr="0022622E" w:rsidRDefault="0022622E" w:rsidP="0022622E">
      <w:pPr>
        <w:shd w:val="clear" w:color="auto" w:fill="8DB3E2" w:themeFill="text2" w:themeFillTint="66"/>
        <w:jc w:val="both"/>
        <w:rPr>
          <w:rFonts w:ascii="Trebuchet MS" w:hAnsi="Trebuchet MS" w:cs="Tahoma"/>
          <w:color w:val="FFFFFF" w:themeColor="background1"/>
          <w:sz w:val="22"/>
          <w:szCs w:val="22"/>
          <w:lang w:val="nl-BE"/>
        </w:rPr>
      </w:pPr>
      <w:r>
        <w:rPr>
          <w:rFonts w:ascii="Trebuchet MS" w:hAnsi="Trebuchet MS" w:cs="Tahoma"/>
          <w:color w:val="FFFFFF" w:themeColor="background1"/>
          <w:sz w:val="22"/>
          <w:szCs w:val="22"/>
          <w:lang w:val="nl-BE"/>
        </w:rPr>
        <w:t>Organisatie tornooien</w:t>
      </w:r>
    </w:p>
    <w:p w:rsidR="0022622E" w:rsidRDefault="0022622E" w:rsidP="003B538E">
      <w:pPr>
        <w:jc w:val="both"/>
        <w:rPr>
          <w:rFonts w:ascii="Trebuchet MS" w:hAnsi="Trebuchet MS" w:cs="Tahoma"/>
          <w:sz w:val="22"/>
          <w:szCs w:val="22"/>
          <w:lang w:val="nl-BE"/>
        </w:rPr>
      </w:pPr>
    </w:p>
    <w:p w:rsidR="003B538E" w:rsidRPr="00BD6B97" w:rsidRDefault="0022622E" w:rsidP="003B538E">
      <w:pPr>
        <w:jc w:val="both"/>
        <w:rPr>
          <w:rFonts w:ascii="Trebuchet MS" w:hAnsi="Trebuchet MS" w:cs="Tahoma"/>
          <w:sz w:val="22"/>
          <w:szCs w:val="22"/>
          <w:lang w:val="nl-BE"/>
        </w:rPr>
      </w:pPr>
      <w:r>
        <w:rPr>
          <w:rFonts w:ascii="Trebuchet MS" w:hAnsi="Trebuchet MS" w:cs="Tahoma"/>
          <w:sz w:val="22"/>
          <w:szCs w:val="22"/>
          <w:lang w:val="nl-BE"/>
        </w:rPr>
        <w:t>Clubs kunnen zich kandidaat stellen om een tornooi te organiseren. Zij dienen daarbij zelf voor scheidsrechters, lief</w:t>
      </w:r>
      <w:r w:rsidR="00606CAE">
        <w:rPr>
          <w:rFonts w:ascii="Trebuchet MS" w:hAnsi="Trebuchet MS" w:cs="Tahoma"/>
          <w:sz w:val="22"/>
          <w:szCs w:val="22"/>
          <w:lang w:val="nl-BE"/>
        </w:rPr>
        <w:t>st jeugdscheidsrechters, te zorgen</w:t>
      </w:r>
      <w:r>
        <w:rPr>
          <w:rFonts w:ascii="Trebuchet MS" w:hAnsi="Trebuchet MS" w:cs="Tahoma"/>
          <w:sz w:val="22"/>
          <w:szCs w:val="22"/>
          <w:lang w:val="nl-BE"/>
        </w:rPr>
        <w:t xml:space="preserve">. </w:t>
      </w:r>
      <w:r w:rsidR="003B538E" w:rsidRPr="00BD6B97">
        <w:rPr>
          <w:rFonts w:ascii="Trebuchet MS" w:hAnsi="Trebuchet MS" w:cs="Tahoma"/>
          <w:sz w:val="22"/>
          <w:szCs w:val="22"/>
          <w:lang w:val="nl-BE"/>
        </w:rPr>
        <w:t xml:space="preserve">Bepaalde deelname- en organisatiekosten komen in aanmerking voor het </w:t>
      </w:r>
      <w:proofErr w:type="spellStart"/>
      <w:r w:rsidR="003B538E" w:rsidRPr="00BD6B97">
        <w:rPr>
          <w:rFonts w:ascii="Trebuchet MS" w:hAnsi="Trebuchet MS" w:cs="Tahoma"/>
          <w:sz w:val="22"/>
          <w:szCs w:val="22"/>
          <w:lang w:val="nl-BE"/>
        </w:rPr>
        <w:t>JeugdSportFonds</w:t>
      </w:r>
      <w:proofErr w:type="spellEnd"/>
      <w:r w:rsidR="003B538E" w:rsidRPr="00BD6B97">
        <w:rPr>
          <w:rFonts w:ascii="Trebuchet MS" w:hAnsi="Trebuchet MS" w:cs="Tahoma"/>
          <w:sz w:val="22"/>
          <w:szCs w:val="22"/>
          <w:lang w:val="nl-BE"/>
        </w:rPr>
        <w:t>!</w:t>
      </w:r>
    </w:p>
    <w:p w:rsidR="00FA438F" w:rsidRPr="00FA438F" w:rsidRDefault="00FA438F" w:rsidP="003B538E">
      <w:pPr>
        <w:jc w:val="both"/>
        <w:rPr>
          <w:rFonts w:ascii="Trebuchet MS" w:hAnsi="Trebuchet MS" w:cs="Tahoma"/>
          <w:sz w:val="22"/>
          <w:szCs w:val="22"/>
          <w:lang w:val="nl-BE"/>
        </w:rPr>
      </w:pPr>
    </w:p>
    <w:p w:rsidR="00F94739" w:rsidRPr="00743FB8" w:rsidRDefault="00F94739" w:rsidP="00F94739">
      <w:pPr>
        <w:jc w:val="both"/>
        <w:rPr>
          <w:rFonts w:ascii="Trebuchet MS" w:hAnsi="Trebuchet MS" w:cs="Tahoma"/>
          <w:b/>
          <w:color w:val="E14337"/>
          <w:sz w:val="22"/>
          <w:szCs w:val="22"/>
          <w:lang w:val="nl-BE"/>
        </w:rPr>
      </w:pPr>
      <w:r w:rsidRPr="00743FB8">
        <w:rPr>
          <w:rFonts w:ascii="Trebuchet MS" w:hAnsi="Trebuchet MS" w:cs="Tahoma"/>
          <w:b/>
          <w:color w:val="E14337"/>
          <w:sz w:val="22"/>
          <w:szCs w:val="22"/>
          <w:lang w:val="nl-BE"/>
        </w:rPr>
        <w:t xml:space="preserve">Kandidaat-organisatoren kunnen zich </w:t>
      </w:r>
      <w:r>
        <w:rPr>
          <w:rFonts w:ascii="Trebuchet MS" w:hAnsi="Trebuchet MS" w:cs="Tahoma"/>
          <w:b/>
          <w:color w:val="E14337"/>
          <w:sz w:val="22"/>
          <w:szCs w:val="22"/>
          <w:lang w:val="nl-BE"/>
        </w:rPr>
        <w:t xml:space="preserve">tot en met </w:t>
      </w:r>
      <w:r w:rsidR="00106591">
        <w:rPr>
          <w:rFonts w:ascii="Trebuchet MS" w:hAnsi="Trebuchet MS" w:cs="Tahoma"/>
          <w:b/>
          <w:color w:val="E14337"/>
          <w:sz w:val="22"/>
          <w:szCs w:val="22"/>
          <w:lang w:val="nl-BE"/>
        </w:rPr>
        <w:t xml:space="preserve">zondag </w:t>
      </w:r>
      <w:r>
        <w:rPr>
          <w:rFonts w:ascii="Trebuchet MS" w:hAnsi="Trebuchet MS" w:cs="Tahoma"/>
          <w:b/>
          <w:color w:val="E14337"/>
          <w:sz w:val="22"/>
          <w:szCs w:val="22"/>
          <w:lang w:val="nl-BE"/>
        </w:rPr>
        <w:t xml:space="preserve">06 oktober 2019 </w:t>
      </w:r>
      <w:r w:rsidRPr="00743FB8">
        <w:rPr>
          <w:rFonts w:ascii="Trebuchet MS" w:hAnsi="Trebuchet MS" w:cs="Tahoma"/>
          <w:b/>
          <w:color w:val="E14337"/>
          <w:sz w:val="22"/>
          <w:szCs w:val="22"/>
          <w:lang w:val="nl-BE"/>
        </w:rPr>
        <w:t xml:space="preserve">eveneens melden via </w:t>
      </w:r>
      <w:r w:rsidRPr="00743FB8">
        <w:rPr>
          <w:rFonts w:ascii="Trebuchet MS" w:hAnsi="Trebuchet MS" w:cs="Tahoma"/>
          <w:b/>
          <w:color w:val="E14337"/>
          <w:sz w:val="22"/>
          <w:szCs w:val="22"/>
          <w:u w:val="single"/>
          <w:lang w:val="nl-BE"/>
        </w:rPr>
        <w:t>tessa.leeten@handbal.be</w:t>
      </w:r>
      <w:r>
        <w:rPr>
          <w:rFonts w:ascii="Trebuchet MS" w:hAnsi="Trebuchet MS" w:cs="Tahoma"/>
          <w:b/>
          <w:color w:val="E14337"/>
          <w:sz w:val="22"/>
          <w:szCs w:val="22"/>
          <w:lang w:val="nl-BE"/>
        </w:rPr>
        <w:t>.</w:t>
      </w:r>
    </w:p>
    <w:p w:rsidR="003B538E" w:rsidRPr="00BD6B97" w:rsidRDefault="003B538E" w:rsidP="003B538E">
      <w:pPr>
        <w:jc w:val="both"/>
        <w:rPr>
          <w:rFonts w:ascii="Trebuchet MS" w:hAnsi="Trebuchet MS" w:cs="Tahoma"/>
          <w:sz w:val="22"/>
          <w:szCs w:val="22"/>
          <w:lang w:val="nl-BE"/>
        </w:rPr>
      </w:pPr>
    </w:p>
    <w:p w:rsidR="003B538E" w:rsidRDefault="003B538E" w:rsidP="000F0BDE">
      <w:pPr>
        <w:jc w:val="both"/>
        <w:rPr>
          <w:rFonts w:ascii="Trebuchet MS" w:hAnsi="Trebuchet MS" w:cs="Tahoma"/>
          <w:sz w:val="22"/>
          <w:szCs w:val="22"/>
          <w:lang w:val="nl-BE"/>
        </w:rPr>
      </w:pPr>
      <w:r w:rsidRPr="00BD6B97">
        <w:rPr>
          <w:rFonts w:ascii="Trebuchet MS" w:hAnsi="Trebuchet MS" w:cs="Tahoma"/>
          <w:sz w:val="22"/>
          <w:szCs w:val="22"/>
          <w:lang w:val="nl-BE"/>
        </w:rPr>
        <w:t>Afhankelijk van het aantal ingeschreven ploegjes, zullen er één of meerdere locaties per speelweekend voorzien worden.</w:t>
      </w:r>
    </w:p>
    <w:p w:rsidR="001A6229" w:rsidRDefault="001A6229" w:rsidP="000F0BDE">
      <w:pPr>
        <w:jc w:val="both"/>
        <w:rPr>
          <w:rFonts w:ascii="Trebuchet MS" w:hAnsi="Trebuchet MS" w:cs="Tahoma"/>
          <w:sz w:val="22"/>
          <w:szCs w:val="22"/>
          <w:lang w:val="nl-BE"/>
        </w:rPr>
      </w:pPr>
    </w:p>
    <w:p w:rsidR="001A6229" w:rsidRPr="00BD6B97" w:rsidRDefault="001A6229" w:rsidP="001A6229">
      <w:pPr>
        <w:jc w:val="center"/>
        <w:rPr>
          <w:rFonts w:ascii="Trebuchet MS" w:hAnsi="Trebuchet MS" w:cs="Tahoma"/>
          <w:sz w:val="22"/>
          <w:szCs w:val="22"/>
          <w:lang w:val="nl-BE"/>
        </w:rPr>
      </w:pPr>
      <w:r>
        <w:rPr>
          <w:noProof/>
        </w:rPr>
        <w:drawing>
          <wp:inline distT="0" distB="0" distL="0" distR="0">
            <wp:extent cx="4523522" cy="2295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16" r="17125"/>
                    <a:stretch/>
                  </pic:blipFill>
                  <pic:spPr bwMode="auto">
                    <a:xfrm>
                      <a:off x="0" y="0"/>
                      <a:ext cx="4540778" cy="230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3E96" w:rsidRDefault="009E3E96" w:rsidP="000F0BDE">
      <w:pPr>
        <w:jc w:val="both"/>
        <w:rPr>
          <w:rFonts w:ascii="Trebuchet MS" w:hAnsi="Trebuchet MS" w:cs="Tahoma"/>
          <w:sz w:val="22"/>
          <w:szCs w:val="22"/>
          <w:lang w:val="nl-BE"/>
        </w:rPr>
      </w:pPr>
    </w:p>
    <w:p w:rsidR="003F6943" w:rsidRDefault="003F6943" w:rsidP="000F0BDE">
      <w:pPr>
        <w:jc w:val="both"/>
        <w:rPr>
          <w:rFonts w:ascii="Trebuchet MS" w:hAnsi="Trebuchet MS" w:cs="Tahoma"/>
          <w:sz w:val="22"/>
          <w:szCs w:val="22"/>
          <w:lang w:val="nl-BE"/>
        </w:rPr>
      </w:pPr>
    </w:p>
    <w:p w:rsidR="0022622E" w:rsidRPr="0022622E" w:rsidRDefault="0022622E" w:rsidP="0022622E">
      <w:pPr>
        <w:shd w:val="clear" w:color="auto" w:fill="8DB3E2" w:themeFill="text2" w:themeFillTint="66"/>
        <w:jc w:val="both"/>
        <w:rPr>
          <w:rFonts w:ascii="Trebuchet MS" w:hAnsi="Trebuchet MS" w:cs="Tahoma"/>
          <w:color w:val="FFFFFF" w:themeColor="background1"/>
          <w:sz w:val="22"/>
          <w:szCs w:val="22"/>
          <w:lang w:val="nl-BE"/>
        </w:rPr>
      </w:pPr>
      <w:r>
        <w:rPr>
          <w:rFonts w:ascii="Trebuchet MS" w:hAnsi="Trebuchet MS" w:cs="Tahoma"/>
          <w:color w:val="FFFFFF" w:themeColor="background1"/>
          <w:sz w:val="22"/>
          <w:szCs w:val="22"/>
          <w:lang w:val="nl-BE"/>
        </w:rPr>
        <w:t>Richtlijnen</w:t>
      </w:r>
    </w:p>
    <w:p w:rsidR="00767442" w:rsidRPr="00BD6B97" w:rsidRDefault="00767442" w:rsidP="000F0BDE">
      <w:pPr>
        <w:jc w:val="both"/>
        <w:rPr>
          <w:rFonts w:ascii="Trebuchet MS" w:hAnsi="Trebuchet MS" w:cs="Tahoma"/>
          <w:b/>
          <w:sz w:val="22"/>
          <w:szCs w:val="22"/>
          <w:lang w:val="nl-BE"/>
        </w:rPr>
      </w:pPr>
    </w:p>
    <w:p w:rsidR="00400BE4" w:rsidRDefault="000F0BDE" w:rsidP="000F0BDE">
      <w:pPr>
        <w:numPr>
          <w:ilvl w:val="0"/>
          <w:numId w:val="31"/>
        </w:numPr>
        <w:jc w:val="both"/>
        <w:rPr>
          <w:rFonts w:ascii="Trebuchet MS" w:hAnsi="Trebuchet MS" w:cs="Tahoma"/>
          <w:sz w:val="22"/>
          <w:szCs w:val="22"/>
          <w:lang w:val="nl-BE"/>
        </w:rPr>
      </w:pPr>
      <w:r w:rsidRPr="00BD6B97">
        <w:rPr>
          <w:rFonts w:ascii="Trebuchet MS" w:hAnsi="Trebuchet MS" w:cs="Tahoma"/>
          <w:sz w:val="22"/>
          <w:szCs w:val="22"/>
          <w:lang w:val="nl-BE"/>
        </w:rPr>
        <w:t xml:space="preserve">Het hoofddoel van deze tornooien is </w:t>
      </w:r>
      <w:r w:rsidR="00400BE4">
        <w:rPr>
          <w:rFonts w:ascii="Trebuchet MS" w:hAnsi="Trebuchet MS" w:cs="Tahoma"/>
          <w:sz w:val="22"/>
          <w:szCs w:val="22"/>
          <w:lang w:val="nl-BE"/>
        </w:rPr>
        <w:t>J14 spelers extr</w:t>
      </w:r>
      <w:r w:rsidRPr="00BD6B97">
        <w:rPr>
          <w:rFonts w:ascii="Trebuchet MS" w:hAnsi="Trebuchet MS" w:cs="Tahoma"/>
          <w:sz w:val="22"/>
          <w:szCs w:val="22"/>
          <w:lang w:val="nl-BE"/>
        </w:rPr>
        <w:t>a speelgelegenheid te bieden</w:t>
      </w:r>
      <w:r w:rsidR="00400BE4">
        <w:rPr>
          <w:rFonts w:ascii="Trebuchet MS" w:hAnsi="Trebuchet MS" w:cs="Tahoma"/>
          <w:sz w:val="22"/>
          <w:szCs w:val="22"/>
          <w:lang w:val="nl-BE"/>
        </w:rPr>
        <w:t xml:space="preserve"> tegen andere tegenstanders dan in de regio.</w:t>
      </w:r>
    </w:p>
    <w:p w:rsidR="000F0BDE" w:rsidRPr="00BD6B97" w:rsidRDefault="000F0BDE" w:rsidP="000F0BDE">
      <w:pPr>
        <w:jc w:val="both"/>
        <w:rPr>
          <w:rFonts w:ascii="Trebuchet MS" w:hAnsi="Trebuchet MS" w:cs="Tahoma"/>
          <w:sz w:val="22"/>
          <w:szCs w:val="22"/>
          <w:lang w:val="nl-BE"/>
        </w:rPr>
      </w:pPr>
    </w:p>
    <w:p w:rsidR="00236633" w:rsidRPr="00BD6B97" w:rsidRDefault="00400BE4" w:rsidP="000F0BDE">
      <w:pPr>
        <w:numPr>
          <w:ilvl w:val="0"/>
          <w:numId w:val="31"/>
        </w:numPr>
        <w:jc w:val="both"/>
        <w:rPr>
          <w:rFonts w:ascii="Trebuchet MS" w:hAnsi="Trebuchet MS" w:cs="Tahoma"/>
          <w:sz w:val="22"/>
          <w:szCs w:val="22"/>
          <w:lang w:val="nl-BE"/>
        </w:rPr>
      </w:pPr>
      <w:r>
        <w:rPr>
          <w:rFonts w:ascii="Trebuchet MS" w:hAnsi="Trebuchet MS" w:cs="Tahoma"/>
          <w:sz w:val="22"/>
          <w:szCs w:val="22"/>
          <w:lang w:val="nl-BE"/>
        </w:rPr>
        <w:t xml:space="preserve">Er worden 4 Open J14 </w:t>
      </w:r>
      <w:r w:rsidR="00213237" w:rsidRPr="00BD6B97">
        <w:rPr>
          <w:rFonts w:ascii="Trebuchet MS" w:hAnsi="Trebuchet MS" w:cs="Tahoma"/>
          <w:sz w:val="22"/>
          <w:szCs w:val="22"/>
          <w:lang w:val="nl-BE"/>
        </w:rPr>
        <w:t>weekends</w:t>
      </w:r>
      <w:r w:rsidR="00236633" w:rsidRPr="00BD6B97">
        <w:rPr>
          <w:rFonts w:ascii="Trebuchet MS" w:hAnsi="Trebuchet MS" w:cs="Tahoma"/>
          <w:sz w:val="22"/>
          <w:szCs w:val="22"/>
          <w:lang w:val="nl-BE"/>
        </w:rPr>
        <w:t xml:space="preserve"> georganiseerd</w:t>
      </w:r>
      <w:r w:rsidR="00213237" w:rsidRPr="00BD6B97">
        <w:rPr>
          <w:rFonts w:ascii="Trebuchet MS" w:hAnsi="Trebuchet MS" w:cs="Tahoma"/>
          <w:sz w:val="22"/>
          <w:szCs w:val="22"/>
          <w:lang w:val="nl-BE"/>
        </w:rPr>
        <w:t xml:space="preserve">. </w:t>
      </w:r>
      <w:r w:rsidR="00A635AD">
        <w:rPr>
          <w:rFonts w:ascii="Trebuchet MS" w:hAnsi="Trebuchet MS" w:cs="Tahoma"/>
          <w:sz w:val="22"/>
          <w:szCs w:val="22"/>
          <w:lang w:val="nl-BE"/>
        </w:rPr>
        <w:t>Er</w:t>
      </w:r>
      <w:r w:rsidR="009A324D" w:rsidRPr="00BD6B97">
        <w:rPr>
          <w:rFonts w:ascii="Trebuchet MS" w:hAnsi="Trebuchet MS" w:cs="Tahoma"/>
          <w:sz w:val="22"/>
          <w:szCs w:val="22"/>
          <w:lang w:val="nl-BE"/>
        </w:rPr>
        <w:t xml:space="preserve"> kunnen </w:t>
      </w:r>
      <w:r w:rsidR="00C237BE" w:rsidRPr="00BD6B97">
        <w:rPr>
          <w:rFonts w:ascii="Trebuchet MS" w:hAnsi="Trebuchet MS" w:cs="Tahoma"/>
          <w:sz w:val="22"/>
          <w:szCs w:val="22"/>
          <w:lang w:val="nl-BE"/>
        </w:rPr>
        <w:t>2</w:t>
      </w:r>
      <w:r w:rsidR="00D6098C" w:rsidRPr="00BD6B97">
        <w:rPr>
          <w:rFonts w:ascii="Trebuchet MS" w:hAnsi="Trebuchet MS" w:cs="Tahoma"/>
          <w:sz w:val="22"/>
          <w:szCs w:val="22"/>
          <w:lang w:val="nl-BE"/>
        </w:rPr>
        <w:t xml:space="preserve"> of zelfs </w:t>
      </w:r>
      <w:r w:rsidR="007F6190">
        <w:rPr>
          <w:rFonts w:ascii="Trebuchet MS" w:hAnsi="Trebuchet MS" w:cs="Tahoma"/>
          <w:sz w:val="22"/>
          <w:szCs w:val="22"/>
          <w:lang w:val="nl-BE"/>
        </w:rPr>
        <w:t>3</w:t>
      </w:r>
      <w:r w:rsidR="00C237BE" w:rsidRPr="00BD6B97">
        <w:rPr>
          <w:rFonts w:ascii="Trebuchet MS" w:hAnsi="Trebuchet MS" w:cs="Tahoma"/>
          <w:sz w:val="22"/>
          <w:szCs w:val="22"/>
          <w:lang w:val="nl-BE"/>
        </w:rPr>
        <w:t xml:space="preserve"> tornooien plaatsvinden, afhank</w:t>
      </w:r>
      <w:r w:rsidR="009A324D" w:rsidRPr="00BD6B97">
        <w:rPr>
          <w:rFonts w:ascii="Trebuchet MS" w:hAnsi="Trebuchet MS" w:cs="Tahoma"/>
          <w:sz w:val="22"/>
          <w:szCs w:val="22"/>
          <w:lang w:val="nl-BE"/>
        </w:rPr>
        <w:t>elijk van het aantal deelnemers. De tornooien wo</w:t>
      </w:r>
      <w:r w:rsidR="0080034F" w:rsidRPr="00BD6B97">
        <w:rPr>
          <w:rFonts w:ascii="Trebuchet MS" w:hAnsi="Trebuchet MS" w:cs="Tahoma"/>
          <w:sz w:val="22"/>
          <w:szCs w:val="22"/>
          <w:lang w:val="nl-BE"/>
        </w:rPr>
        <w:t>rden verdeeld over de regio’s</w:t>
      </w:r>
      <w:r w:rsidR="009A324D" w:rsidRPr="00BD6B97">
        <w:rPr>
          <w:rFonts w:ascii="Trebuchet MS" w:hAnsi="Trebuchet MS" w:cs="Tahoma"/>
          <w:sz w:val="22"/>
          <w:szCs w:val="22"/>
          <w:lang w:val="nl-BE"/>
        </w:rPr>
        <w:t xml:space="preserve">. </w:t>
      </w:r>
      <w:r w:rsidR="00213237" w:rsidRPr="00BD6B97">
        <w:rPr>
          <w:rFonts w:ascii="Trebuchet MS" w:hAnsi="Trebuchet MS" w:cs="Tahoma"/>
          <w:sz w:val="22"/>
          <w:szCs w:val="22"/>
          <w:lang w:val="nl-BE"/>
        </w:rPr>
        <w:t>De VHV verdeelt de ploegen met de betrachting het zo interessant mogelijk te maken voor iedere ploeg.</w:t>
      </w:r>
      <w:r w:rsidR="00236633" w:rsidRPr="00BD6B97">
        <w:rPr>
          <w:rFonts w:ascii="Trebuchet MS" w:hAnsi="Trebuchet MS" w:cs="Tahoma"/>
          <w:sz w:val="22"/>
          <w:szCs w:val="22"/>
          <w:lang w:val="nl-BE"/>
        </w:rPr>
        <w:t xml:space="preserve"> </w:t>
      </w:r>
    </w:p>
    <w:p w:rsidR="00236633" w:rsidRPr="00BD6B97" w:rsidRDefault="00236633" w:rsidP="00236633">
      <w:pPr>
        <w:jc w:val="both"/>
        <w:rPr>
          <w:rFonts w:ascii="Trebuchet MS" w:hAnsi="Trebuchet MS" w:cs="Tahoma"/>
          <w:sz w:val="22"/>
          <w:szCs w:val="22"/>
          <w:lang w:val="nl-BE"/>
        </w:rPr>
      </w:pPr>
    </w:p>
    <w:p w:rsidR="0029171D" w:rsidRDefault="00D6098C" w:rsidP="0029171D">
      <w:pPr>
        <w:numPr>
          <w:ilvl w:val="0"/>
          <w:numId w:val="31"/>
        </w:numPr>
        <w:jc w:val="both"/>
        <w:rPr>
          <w:rFonts w:ascii="Trebuchet MS" w:hAnsi="Trebuchet MS" w:cs="Tahoma"/>
          <w:sz w:val="22"/>
          <w:szCs w:val="22"/>
          <w:lang w:val="nl-BE"/>
        </w:rPr>
      </w:pPr>
      <w:r w:rsidRPr="00400BE4">
        <w:rPr>
          <w:rFonts w:ascii="Trebuchet MS" w:hAnsi="Trebuchet MS" w:cs="Tahoma"/>
          <w:sz w:val="22"/>
          <w:szCs w:val="22"/>
          <w:lang w:val="nl-BE"/>
        </w:rPr>
        <w:t xml:space="preserve">Inschrijven </w:t>
      </w:r>
      <w:r w:rsidR="005043DF">
        <w:rPr>
          <w:rFonts w:ascii="Trebuchet MS" w:hAnsi="Trebuchet MS" w:cs="Tahoma"/>
          <w:sz w:val="22"/>
          <w:szCs w:val="22"/>
          <w:lang w:val="nl-BE"/>
        </w:rPr>
        <w:t xml:space="preserve">is mogelijk tot </w:t>
      </w:r>
      <w:r w:rsidR="003F6943">
        <w:rPr>
          <w:rFonts w:ascii="Trebuchet MS" w:hAnsi="Trebuchet MS" w:cs="Tahoma"/>
          <w:sz w:val="22"/>
          <w:szCs w:val="22"/>
          <w:lang w:val="nl-BE"/>
        </w:rPr>
        <w:t>en met zondag 06 oktober 2019</w:t>
      </w:r>
      <w:r w:rsidR="00524864" w:rsidRPr="00400BE4">
        <w:rPr>
          <w:rFonts w:ascii="Trebuchet MS" w:hAnsi="Trebuchet MS" w:cs="Tahoma"/>
          <w:sz w:val="22"/>
          <w:szCs w:val="22"/>
          <w:lang w:val="nl-BE"/>
        </w:rPr>
        <w:t xml:space="preserve">. </w:t>
      </w:r>
      <w:r w:rsidR="00C16133" w:rsidRPr="00400BE4">
        <w:rPr>
          <w:rFonts w:ascii="Trebuchet MS" w:hAnsi="Trebuchet MS" w:cs="Tahoma"/>
          <w:sz w:val="22"/>
          <w:szCs w:val="22"/>
          <w:lang w:val="nl-BE"/>
        </w:rPr>
        <w:t>Wie inschrijft, neemt deel aan de 4 tornooien.</w:t>
      </w:r>
      <w:r w:rsidR="009D75FE" w:rsidRPr="00400BE4">
        <w:rPr>
          <w:rFonts w:ascii="Trebuchet MS" w:hAnsi="Trebuchet MS" w:cs="Tahoma"/>
          <w:sz w:val="22"/>
          <w:szCs w:val="22"/>
          <w:lang w:val="nl-BE"/>
        </w:rPr>
        <w:t xml:space="preserve"> Fo</w:t>
      </w:r>
      <w:r w:rsidR="00236633" w:rsidRPr="00400BE4">
        <w:rPr>
          <w:rFonts w:ascii="Trebuchet MS" w:hAnsi="Trebuchet MS" w:cs="Tahoma"/>
          <w:sz w:val="22"/>
          <w:szCs w:val="22"/>
          <w:lang w:val="nl-BE"/>
        </w:rPr>
        <w:t>rfait levert een boete op van 50</w:t>
      </w:r>
      <w:r w:rsidR="009D75FE" w:rsidRPr="00400BE4">
        <w:rPr>
          <w:rFonts w:ascii="Trebuchet MS" w:hAnsi="Trebuchet MS" w:cs="Tahoma"/>
          <w:sz w:val="22"/>
          <w:szCs w:val="22"/>
          <w:lang w:val="nl-BE"/>
        </w:rPr>
        <w:t xml:space="preserve"> euro</w:t>
      </w:r>
      <w:r w:rsidR="00400BE4">
        <w:rPr>
          <w:rFonts w:ascii="Trebuchet MS" w:hAnsi="Trebuchet MS" w:cs="Tahoma"/>
          <w:sz w:val="22"/>
          <w:szCs w:val="22"/>
          <w:lang w:val="nl-BE"/>
        </w:rPr>
        <w:t>.</w:t>
      </w:r>
    </w:p>
    <w:p w:rsidR="00400BE4" w:rsidRPr="00400BE4" w:rsidRDefault="00400BE4" w:rsidP="00400BE4">
      <w:pPr>
        <w:ind w:left="720"/>
        <w:jc w:val="both"/>
        <w:rPr>
          <w:rFonts w:ascii="Trebuchet MS" w:hAnsi="Trebuchet MS" w:cs="Tahoma"/>
          <w:sz w:val="22"/>
          <w:szCs w:val="22"/>
          <w:lang w:val="nl-BE"/>
        </w:rPr>
      </w:pPr>
    </w:p>
    <w:p w:rsidR="000F0BDE" w:rsidRPr="00BD6B97" w:rsidRDefault="000F0BDE" w:rsidP="000F0BDE">
      <w:pPr>
        <w:numPr>
          <w:ilvl w:val="0"/>
          <w:numId w:val="31"/>
        </w:numPr>
        <w:jc w:val="both"/>
        <w:rPr>
          <w:rFonts w:ascii="Trebuchet MS" w:hAnsi="Trebuchet MS" w:cs="Tahoma"/>
          <w:sz w:val="22"/>
          <w:szCs w:val="22"/>
          <w:lang w:val="nl-BE"/>
        </w:rPr>
      </w:pPr>
      <w:r w:rsidRPr="00BD6B97">
        <w:rPr>
          <w:rFonts w:ascii="Trebuchet MS" w:hAnsi="Trebuchet MS" w:cs="Tahoma"/>
          <w:sz w:val="22"/>
          <w:szCs w:val="22"/>
          <w:lang w:val="nl-BE"/>
        </w:rPr>
        <w:t xml:space="preserve">De tornooien staan open voor alle ploegen, ook samengestelde ploegen en ploegen </w:t>
      </w:r>
      <w:r w:rsidR="00E66649" w:rsidRPr="00BD6B97">
        <w:rPr>
          <w:rFonts w:ascii="Trebuchet MS" w:hAnsi="Trebuchet MS" w:cs="Tahoma"/>
          <w:sz w:val="22"/>
          <w:szCs w:val="22"/>
          <w:lang w:val="nl-BE"/>
        </w:rPr>
        <w:t>uit</w:t>
      </w:r>
      <w:r w:rsidRPr="00BD6B97">
        <w:rPr>
          <w:rFonts w:ascii="Trebuchet MS" w:hAnsi="Trebuchet MS" w:cs="Tahoma"/>
          <w:sz w:val="22"/>
          <w:szCs w:val="22"/>
          <w:lang w:val="nl-BE"/>
        </w:rPr>
        <w:t xml:space="preserve"> Wallonië.</w:t>
      </w:r>
    </w:p>
    <w:p w:rsidR="000F0BDE" w:rsidRPr="00BD6B97" w:rsidRDefault="000F0BDE" w:rsidP="000F0BDE">
      <w:pPr>
        <w:jc w:val="both"/>
        <w:rPr>
          <w:rFonts w:ascii="Trebuchet MS" w:hAnsi="Trebuchet MS" w:cs="Tahoma"/>
          <w:sz w:val="22"/>
          <w:szCs w:val="22"/>
          <w:lang w:val="nl-BE"/>
        </w:rPr>
      </w:pPr>
    </w:p>
    <w:p w:rsidR="00400109" w:rsidRPr="00BD6B97" w:rsidRDefault="00400109" w:rsidP="00400109">
      <w:pPr>
        <w:numPr>
          <w:ilvl w:val="0"/>
          <w:numId w:val="31"/>
        </w:numPr>
        <w:jc w:val="both"/>
        <w:rPr>
          <w:rFonts w:ascii="Trebuchet MS" w:hAnsi="Trebuchet MS" w:cs="Tahoma"/>
          <w:sz w:val="22"/>
          <w:szCs w:val="22"/>
          <w:lang w:val="nl-BE"/>
        </w:rPr>
      </w:pPr>
      <w:r w:rsidRPr="00BD6B97">
        <w:rPr>
          <w:rFonts w:ascii="Trebuchet MS" w:hAnsi="Trebuchet MS" w:cs="Tahoma"/>
          <w:sz w:val="22"/>
          <w:szCs w:val="22"/>
          <w:lang w:val="nl-BE"/>
        </w:rPr>
        <w:t xml:space="preserve">Het speelschema wordt opgesteld door de </w:t>
      </w:r>
      <w:r w:rsidR="000301BC" w:rsidRPr="00BD6B97">
        <w:rPr>
          <w:rFonts w:ascii="Trebuchet MS" w:hAnsi="Trebuchet MS" w:cs="Tahoma"/>
          <w:sz w:val="22"/>
          <w:szCs w:val="22"/>
          <w:lang w:val="nl-BE"/>
        </w:rPr>
        <w:t xml:space="preserve">VHV in samenspraak met de </w:t>
      </w:r>
      <w:r w:rsidRPr="00BD6B97">
        <w:rPr>
          <w:rFonts w:ascii="Trebuchet MS" w:hAnsi="Trebuchet MS" w:cs="Tahoma"/>
          <w:sz w:val="22"/>
          <w:szCs w:val="22"/>
          <w:lang w:val="nl-BE"/>
        </w:rPr>
        <w:t xml:space="preserve">organisator. </w:t>
      </w:r>
      <w:r w:rsidR="000301BC" w:rsidRPr="00BD6B97">
        <w:rPr>
          <w:rFonts w:ascii="Trebuchet MS" w:hAnsi="Trebuchet MS" w:cs="Tahoma"/>
          <w:sz w:val="22"/>
          <w:szCs w:val="22"/>
          <w:lang w:val="nl-BE"/>
        </w:rPr>
        <w:t xml:space="preserve">Er wordt gezorgd dat </w:t>
      </w:r>
      <w:r w:rsidRPr="00BD6B97">
        <w:rPr>
          <w:rFonts w:ascii="Trebuchet MS" w:hAnsi="Trebuchet MS" w:cs="Tahoma"/>
          <w:sz w:val="22"/>
          <w:szCs w:val="22"/>
          <w:lang w:val="nl-BE"/>
        </w:rPr>
        <w:t>elke ploeg zoveel mogelijk speelt.</w:t>
      </w:r>
    </w:p>
    <w:p w:rsidR="00400109" w:rsidRPr="00BD6B97" w:rsidRDefault="00400109" w:rsidP="00400109">
      <w:pPr>
        <w:jc w:val="both"/>
        <w:rPr>
          <w:rFonts w:ascii="Trebuchet MS" w:hAnsi="Trebuchet MS" w:cs="Tahoma"/>
          <w:sz w:val="22"/>
          <w:szCs w:val="22"/>
          <w:lang w:val="nl-BE"/>
        </w:rPr>
      </w:pPr>
    </w:p>
    <w:p w:rsidR="0034415B" w:rsidRPr="00BD6B97" w:rsidRDefault="00400109" w:rsidP="0034415B">
      <w:pPr>
        <w:numPr>
          <w:ilvl w:val="0"/>
          <w:numId w:val="31"/>
        </w:numPr>
        <w:jc w:val="both"/>
        <w:rPr>
          <w:rFonts w:ascii="Trebuchet MS" w:hAnsi="Trebuchet MS" w:cs="Tahoma"/>
          <w:sz w:val="22"/>
          <w:szCs w:val="22"/>
          <w:lang w:val="nl-BE"/>
        </w:rPr>
      </w:pPr>
      <w:r w:rsidRPr="00BD6B97">
        <w:rPr>
          <w:rFonts w:ascii="Trebuchet MS" w:hAnsi="Trebuchet MS" w:cs="Tahoma"/>
          <w:sz w:val="22"/>
          <w:szCs w:val="22"/>
          <w:lang w:val="nl-BE"/>
        </w:rPr>
        <w:t>De organisator zorgt voor de tafel en de scheidsrechter(s). Dit hoeven geen of</w:t>
      </w:r>
      <w:r w:rsidR="0093401A" w:rsidRPr="00BD6B97">
        <w:rPr>
          <w:rFonts w:ascii="Trebuchet MS" w:hAnsi="Trebuchet MS" w:cs="Tahoma"/>
          <w:sz w:val="22"/>
          <w:szCs w:val="22"/>
          <w:lang w:val="nl-BE"/>
        </w:rPr>
        <w:t>f</w:t>
      </w:r>
      <w:r w:rsidR="0011741E">
        <w:rPr>
          <w:rFonts w:ascii="Trebuchet MS" w:hAnsi="Trebuchet MS" w:cs="Tahoma"/>
          <w:sz w:val="22"/>
          <w:szCs w:val="22"/>
          <w:lang w:val="nl-BE"/>
        </w:rPr>
        <w:t>iciële scheidsrechters te zijn</w:t>
      </w:r>
      <w:r w:rsidR="0093401A" w:rsidRPr="00BD6B97">
        <w:rPr>
          <w:rFonts w:ascii="Trebuchet MS" w:hAnsi="Trebuchet MS" w:cs="Tahoma"/>
          <w:sz w:val="22"/>
          <w:szCs w:val="22"/>
          <w:lang w:val="nl-BE"/>
        </w:rPr>
        <w:t>.</w:t>
      </w:r>
      <w:r w:rsidR="00321621" w:rsidRPr="00BD6B97">
        <w:rPr>
          <w:rFonts w:ascii="Trebuchet MS" w:hAnsi="Trebuchet MS" w:cs="Tahoma"/>
          <w:sz w:val="22"/>
          <w:szCs w:val="22"/>
          <w:lang w:val="nl-BE"/>
        </w:rPr>
        <w:t xml:space="preserve"> Jeugdscheidsrechte</w:t>
      </w:r>
      <w:r w:rsidR="0034415B" w:rsidRPr="00BD6B97">
        <w:rPr>
          <w:rFonts w:ascii="Trebuchet MS" w:hAnsi="Trebuchet MS" w:cs="Tahoma"/>
          <w:sz w:val="22"/>
          <w:szCs w:val="22"/>
          <w:lang w:val="nl-BE"/>
        </w:rPr>
        <w:t>rs dienen begeleid te worden door een jeugdscheidsrechterbegeleider.</w:t>
      </w:r>
    </w:p>
    <w:p w:rsidR="00400109" w:rsidRPr="00BD6B97" w:rsidRDefault="0034415B" w:rsidP="0034415B">
      <w:pPr>
        <w:jc w:val="both"/>
        <w:rPr>
          <w:rFonts w:ascii="Trebuchet MS" w:hAnsi="Trebuchet MS" w:cs="Tahoma"/>
          <w:sz w:val="22"/>
          <w:szCs w:val="22"/>
          <w:lang w:val="nl-BE"/>
        </w:rPr>
      </w:pPr>
      <w:r w:rsidRPr="00BD6B97">
        <w:rPr>
          <w:rFonts w:ascii="Trebuchet MS" w:hAnsi="Trebuchet MS" w:cs="Tahoma"/>
          <w:sz w:val="22"/>
          <w:szCs w:val="22"/>
          <w:lang w:val="nl-BE"/>
        </w:rPr>
        <w:t xml:space="preserve"> </w:t>
      </w:r>
    </w:p>
    <w:p w:rsidR="00400109" w:rsidRPr="00BD6B97" w:rsidRDefault="00400109" w:rsidP="00400109">
      <w:pPr>
        <w:numPr>
          <w:ilvl w:val="0"/>
          <w:numId w:val="31"/>
        </w:numPr>
        <w:jc w:val="both"/>
        <w:rPr>
          <w:rFonts w:ascii="Trebuchet MS" w:hAnsi="Trebuchet MS" w:cs="Tahoma"/>
          <w:sz w:val="22"/>
          <w:szCs w:val="22"/>
          <w:lang w:val="nl-BE"/>
        </w:rPr>
      </w:pPr>
      <w:r w:rsidRPr="00BD6B97">
        <w:rPr>
          <w:rFonts w:ascii="Trebuchet MS" w:hAnsi="Trebuchet MS" w:cs="Tahoma"/>
          <w:sz w:val="22"/>
          <w:szCs w:val="22"/>
          <w:lang w:val="nl-BE"/>
        </w:rPr>
        <w:t>De deelnemende ploegen brengen zelf ballen en verfrissingen mee.</w:t>
      </w:r>
    </w:p>
    <w:p w:rsidR="00400109" w:rsidRPr="00BD6B97" w:rsidRDefault="00400109" w:rsidP="00400109">
      <w:pPr>
        <w:jc w:val="both"/>
        <w:rPr>
          <w:rFonts w:ascii="Trebuchet MS" w:hAnsi="Trebuchet MS" w:cs="Tahoma"/>
          <w:sz w:val="22"/>
          <w:szCs w:val="22"/>
          <w:lang w:val="nl-BE"/>
        </w:rPr>
      </w:pPr>
    </w:p>
    <w:p w:rsidR="00400109" w:rsidRPr="00BD6B97" w:rsidRDefault="00400109" w:rsidP="00400109">
      <w:pPr>
        <w:numPr>
          <w:ilvl w:val="0"/>
          <w:numId w:val="31"/>
        </w:numPr>
        <w:jc w:val="both"/>
        <w:rPr>
          <w:rFonts w:ascii="Trebuchet MS" w:hAnsi="Trebuchet MS" w:cs="Tahoma"/>
          <w:sz w:val="22"/>
          <w:szCs w:val="22"/>
          <w:lang w:val="nl-BE"/>
        </w:rPr>
      </w:pPr>
      <w:r w:rsidRPr="00BD6B97">
        <w:rPr>
          <w:rFonts w:ascii="Trebuchet MS" w:hAnsi="Trebuchet MS" w:cs="Tahoma"/>
          <w:sz w:val="22"/>
          <w:szCs w:val="22"/>
          <w:lang w:val="nl-BE"/>
        </w:rPr>
        <w:t xml:space="preserve">De </w:t>
      </w:r>
      <w:smartTag w:uri="urn:schemas-microsoft-com:office:smarttags" w:element="metricconverter">
        <w:smartTagPr>
          <w:attr w:name="ProductID" w:val="2’"/>
        </w:smartTagPr>
        <w:r w:rsidRPr="00BD6B97">
          <w:rPr>
            <w:rFonts w:ascii="Trebuchet MS" w:hAnsi="Trebuchet MS" w:cs="Tahoma"/>
            <w:sz w:val="22"/>
            <w:szCs w:val="22"/>
            <w:lang w:val="nl-BE"/>
          </w:rPr>
          <w:t>2’</w:t>
        </w:r>
      </w:smartTag>
      <w:r w:rsidRPr="00BD6B97">
        <w:rPr>
          <w:rFonts w:ascii="Trebuchet MS" w:hAnsi="Trebuchet MS" w:cs="Tahoma"/>
          <w:sz w:val="22"/>
          <w:szCs w:val="22"/>
          <w:lang w:val="nl-BE"/>
        </w:rPr>
        <w:t xml:space="preserve"> straftijd is altijd effectief 2 minuten. </w:t>
      </w:r>
      <w:r w:rsidR="00534B18" w:rsidRPr="00BD6B97">
        <w:rPr>
          <w:rFonts w:ascii="Trebuchet MS" w:hAnsi="Trebuchet MS" w:cs="Tahoma"/>
          <w:sz w:val="22"/>
          <w:szCs w:val="22"/>
          <w:lang w:val="nl-BE"/>
        </w:rPr>
        <w:t>B</w:t>
      </w:r>
      <w:r w:rsidRPr="00BD6B97">
        <w:rPr>
          <w:rFonts w:ascii="Trebuchet MS" w:hAnsi="Trebuchet MS" w:cs="Tahoma"/>
          <w:sz w:val="22"/>
          <w:szCs w:val="22"/>
        </w:rPr>
        <w:t xml:space="preserve">ij een diskwalificatie is de wedstrijdstraf voldoende. </w:t>
      </w:r>
    </w:p>
    <w:p w:rsidR="0034415B" w:rsidRPr="00BD6B97" w:rsidRDefault="0034415B" w:rsidP="000C4D87">
      <w:pPr>
        <w:jc w:val="both"/>
        <w:rPr>
          <w:rFonts w:ascii="Trebuchet MS" w:hAnsi="Trebuchet MS" w:cs="Tahoma"/>
          <w:sz w:val="22"/>
          <w:szCs w:val="22"/>
          <w:lang w:val="nl-BE"/>
        </w:rPr>
      </w:pPr>
    </w:p>
    <w:p w:rsidR="00400109" w:rsidRPr="00BD6B97" w:rsidRDefault="00400109" w:rsidP="00400109">
      <w:pPr>
        <w:numPr>
          <w:ilvl w:val="0"/>
          <w:numId w:val="31"/>
        </w:numPr>
        <w:jc w:val="both"/>
        <w:rPr>
          <w:rFonts w:ascii="Trebuchet MS" w:hAnsi="Trebuchet MS" w:cs="Tahoma"/>
          <w:sz w:val="22"/>
          <w:szCs w:val="22"/>
          <w:lang w:val="nl-BE"/>
        </w:rPr>
      </w:pPr>
      <w:r w:rsidRPr="00BD6B97">
        <w:rPr>
          <w:rFonts w:ascii="Trebuchet MS" w:hAnsi="Trebuchet MS" w:cs="Tahoma"/>
          <w:sz w:val="22"/>
          <w:szCs w:val="22"/>
          <w:lang w:val="nl-BE"/>
        </w:rPr>
        <w:t xml:space="preserve">Er kan een rangschikking opgemaakt te worden. Dit is niet verplicht. </w:t>
      </w:r>
    </w:p>
    <w:p w:rsidR="00400109" w:rsidRPr="00BD6B97" w:rsidRDefault="00400109" w:rsidP="00400109">
      <w:pPr>
        <w:ind w:left="360"/>
        <w:jc w:val="both"/>
        <w:rPr>
          <w:rFonts w:ascii="Trebuchet MS" w:hAnsi="Trebuchet MS" w:cs="Tahoma"/>
          <w:sz w:val="22"/>
          <w:szCs w:val="22"/>
          <w:lang w:val="nl-BE"/>
        </w:rPr>
      </w:pPr>
    </w:p>
    <w:p w:rsidR="00400109" w:rsidRPr="00BD6B97" w:rsidRDefault="00400109" w:rsidP="00400109">
      <w:pPr>
        <w:numPr>
          <w:ilvl w:val="0"/>
          <w:numId w:val="31"/>
        </w:numPr>
        <w:jc w:val="both"/>
        <w:rPr>
          <w:rFonts w:ascii="Trebuchet MS" w:hAnsi="Trebuchet MS" w:cs="Tahoma"/>
          <w:sz w:val="22"/>
          <w:szCs w:val="22"/>
          <w:lang w:val="nl-BE"/>
        </w:rPr>
      </w:pPr>
      <w:r w:rsidRPr="00BD6B97">
        <w:rPr>
          <w:rFonts w:ascii="Trebuchet MS" w:hAnsi="Trebuchet MS" w:cs="Tahoma"/>
          <w:sz w:val="22"/>
          <w:szCs w:val="22"/>
          <w:lang w:val="nl-BE"/>
        </w:rPr>
        <w:t xml:space="preserve">Bij aanvang van het tornooi geeft iedere ploeg een spelerslijst met de namen, geboortedata en lidnummers </w:t>
      </w:r>
      <w:r w:rsidR="005043DF">
        <w:rPr>
          <w:rFonts w:ascii="Trebuchet MS" w:hAnsi="Trebuchet MS" w:cs="Tahoma"/>
          <w:sz w:val="22"/>
          <w:szCs w:val="22"/>
          <w:lang w:val="nl-BE"/>
        </w:rPr>
        <w:t xml:space="preserve">af </w:t>
      </w:r>
      <w:r w:rsidRPr="00BD6B97">
        <w:rPr>
          <w:rFonts w:ascii="Trebuchet MS" w:hAnsi="Trebuchet MS" w:cs="Tahoma"/>
          <w:sz w:val="22"/>
          <w:szCs w:val="22"/>
          <w:lang w:val="nl-BE"/>
        </w:rPr>
        <w:t xml:space="preserve">aan de organisator. Deze worden nadien opgestuurd naar de VHV. Het is </w:t>
      </w:r>
      <w:r w:rsidR="00F528CA">
        <w:rPr>
          <w:rFonts w:ascii="Trebuchet MS" w:hAnsi="Trebuchet MS" w:cs="Tahoma"/>
          <w:sz w:val="22"/>
          <w:szCs w:val="22"/>
          <w:lang w:val="nl-BE"/>
        </w:rPr>
        <w:t xml:space="preserve">verplicht een </w:t>
      </w:r>
      <w:r w:rsidRPr="00BD6B97">
        <w:rPr>
          <w:rFonts w:ascii="Trebuchet MS" w:hAnsi="Trebuchet MS" w:cs="Tahoma"/>
          <w:sz w:val="22"/>
          <w:szCs w:val="22"/>
          <w:lang w:val="nl-BE"/>
        </w:rPr>
        <w:t xml:space="preserve">wedstrijdblad op te stellen van iedere wedstrijd. </w:t>
      </w:r>
      <w:r w:rsidR="00F528CA">
        <w:rPr>
          <w:rFonts w:ascii="Trebuchet MS" w:hAnsi="Trebuchet MS" w:cs="Tahoma"/>
          <w:sz w:val="22"/>
          <w:szCs w:val="22"/>
          <w:lang w:val="nl-BE"/>
        </w:rPr>
        <w:t>Het noteren van de shirtnummers, in plaats van de namen, is hierbij voldoende.</w:t>
      </w:r>
    </w:p>
    <w:p w:rsidR="000F0BDE" w:rsidRPr="00BD6B97" w:rsidRDefault="000F0BDE" w:rsidP="000F0BDE">
      <w:pPr>
        <w:jc w:val="both"/>
        <w:rPr>
          <w:rFonts w:ascii="Trebuchet MS" w:hAnsi="Trebuchet MS" w:cs="Tahoma"/>
          <w:sz w:val="22"/>
          <w:szCs w:val="22"/>
          <w:lang w:val="nl-BE"/>
        </w:rPr>
      </w:pPr>
    </w:p>
    <w:sectPr w:rsidR="000F0BDE" w:rsidRPr="00BD6B97" w:rsidSect="00DB1A13">
      <w:footerReference w:type="default" r:id="rId9"/>
      <w:type w:val="continuous"/>
      <w:pgSz w:w="11906" w:h="16838"/>
      <w:pgMar w:top="568" w:right="680" w:bottom="2269" w:left="8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2EA" w:rsidRDefault="00E302EA" w:rsidP="00DB1A13">
      <w:r>
        <w:separator/>
      </w:r>
    </w:p>
  </w:endnote>
  <w:endnote w:type="continuationSeparator" w:id="0">
    <w:p w:rsidR="00E302EA" w:rsidRDefault="00E302EA" w:rsidP="00DB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F91" w:rsidRPr="00EB12D5" w:rsidRDefault="00FB4F91" w:rsidP="00FB4F91">
    <w:pPr>
      <w:pStyle w:val="Voetteks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ab/>
    </w:r>
    <w:r w:rsidRPr="00EB12D5">
      <w:rPr>
        <w:rFonts w:ascii="Trebuchet MS" w:hAnsi="Trebuchet MS"/>
        <w:sz w:val="20"/>
        <w:szCs w:val="20"/>
      </w:rPr>
      <w:t xml:space="preserve">Dr. </w:t>
    </w:r>
    <w:proofErr w:type="spellStart"/>
    <w:r w:rsidRPr="00EB12D5">
      <w:rPr>
        <w:rFonts w:ascii="Trebuchet MS" w:hAnsi="Trebuchet MS"/>
        <w:sz w:val="20"/>
        <w:szCs w:val="20"/>
      </w:rPr>
      <w:t>Vanderhoeydonckstraat</w:t>
    </w:r>
    <w:proofErr w:type="spellEnd"/>
    <w:r w:rsidRPr="00EB12D5">
      <w:rPr>
        <w:rFonts w:ascii="Trebuchet MS" w:hAnsi="Trebuchet MS"/>
        <w:sz w:val="20"/>
        <w:szCs w:val="20"/>
      </w:rPr>
      <w:t xml:space="preserve"> 46 – 3560 LUMMEN</w:t>
    </w:r>
  </w:p>
  <w:p w:rsidR="00FB4F91" w:rsidRPr="00EB12D5" w:rsidRDefault="00FB4F91" w:rsidP="00FB4F91">
    <w:pPr>
      <w:pStyle w:val="Voettekst"/>
      <w:rPr>
        <w:rFonts w:ascii="Trebuchet MS" w:hAnsi="Trebuchet MS"/>
        <w:sz w:val="20"/>
        <w:szCs w:val="20"/>
      </w:rPr>
    </w:pPr>
    <w:r w:rsidRPr="00EB12D5">
      <w:rPr>
        <w:rFonts w:ascii="Trebuchet MS" w:hAnsi="Trebuchet MS"/>
        <w:sz w:val="20"/>
        <w:szCs w:val="20"/>
      </w:rPr>
      <w:tab/>
    </w:r>
    <w:hyperlink r:id="rId1" w:history="1">
      <w:r w:rsidRPr="00EB12D5">
        <w:rPr>
          <w:rStyle w:val="Hyperlink"/>
          <w:rFonts w:ascii="Trebuchet MS" w:hAnsi="Trebuchet MS"/>
          <w:sz w:val="20"/>
          <w:szCs w:val="20"/>
        </w:rPr>
        <w:t>info@handbal.be</w:t>
      </w:r>
    </w:hyperlink>
    <w:r w:rsidRPr="00EB12D5">
      <w:rPr>
        <w:rFonts w:ascii="Trebuchet MS" w:hAnsi="Trebuchet MS"/>
        <w:sz w:val="20"/>
        <w:szCs w:val="20"/>
      </w:rPr>
      <w:t xml:space="preserve"> – 013 35 30 40</w:t>
    </w:r>
  </w:p>
  <w:p w:rsidR="00DB1A13" w:rsidRDefault="00DB1A13">
    <w:pPr>
      <w:pStyle w:val="Voettekst"/>
    </w:pPr>
    <w:r w:rsidRPr="00DB1A13"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-144145</wp:posOffset>
          </wp:positionH>
          <wp:positionV relativeFrom="paragraph">
            <wp:posOffset>-682625</wp:posOffset>
          </wp:positionV>
          <wp:extent cx="1008380" cy="1047115"/>
          <wp:effectExtent l="0" t="0" r="1270" b="635"/>
          <wp:wrapNone/>
          <wp:docPr id="24" name="Afbeelding 24" descr="C:\Users\MARIJN\Google Drive\Huisstijl\HANDBAL LOGOS\HANDBAL GEEL - Topsport\HANDBAL-GE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JN\Google Drive\Huisstijl\HANDBAL LOGOS\HANDBAL GEEL - Topsport\HANDBAL-GEE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2EA" w:rsidRDefault="00E302EA" w:rsidP="00DB1A13">
      <w:r>
        <w:separator/>
      </w:r>
    </w:p>
  </w:footnote>
  <w:footnote w:type="continuationSeparator" w:id="0">
    <w:p w:rsidR="00E302EA" w:rsidRDefault="00E302EA" w:rsidP="00DB1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78_"/>
      </v:shape>
    </w:pict>
  </w:numPicBullet>
  <w:abstractNum w:abstractNumId="0" w15:restartNumberingAfterBreak="0">
    <w:nsid w:val="FFFFFF89"/>
    <w:multiLevelType w:val="singleLevel"/>
    <w:tmpl w:val="3BA6C2C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72B"/>
    <w:multiLevelType w:val="hybridMultilevel"/>
    <w:tmpl w:val="EF18151C"/>
    <w:lvl w:ilvl="0" w:tplc="FFFFFFF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CE1A45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821E8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0706C3A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30B79"/>
    <w:multiLevelType w:val="hybridMultilevel"/>
    <w:tmpl w:val="CAD84EBA"/>
    <w:lvl w:ilvl="0" w:tplc="40706C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D9162E"/>
    <w:multiLevelType w:val="hybridMultilevel"/>
    <w:tmpl w:val="E34C7D26"/>
    <w:lvl w:ilvl="0" w:tplc="40706C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377DB"/>
    <w:multiLevelType w:val="hybridMultilevel"/>
    <w:tmpl w:val="A0823490"/>
    <w:lvl w:ilvl="0" w:tplc="0413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CE1A45EE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0C821E8C">
      <w:start w:val="1"/>
      <w:numFmt w:val="lowerLetter"/>
      <w:lvlText w:val="%4."/>
      <w:lvlJc w:val="left"/>
      <w:pPr>
        <w:tabs>
          <w:tab w:val="num" w:pos="3247"/>
        </w:tabs>
        <w:ind w:left="3247" w:hanging="360"/>
      </w:pPr>
      <w:rPr>
        <w:rFonts w:ascii="Times New Roman" w:eastAsia="Times New Roman" w:hAnsi="Times New Roman" w:cs="Times New Roman"/>
      </w:rPr>
    </w:lvl>
    <w:lvl w:ilvl="4" w:tplc="5ACE020C">
      <w:start w:val="4"/>
      <w:numFmt w:val="bullet"/>
      <w:lvlText w:val="-"/>
      <w:lvlJc w:val="left"/>
      <w:pPr>
        <w:tabs>
          <w:tab w:val="num" w:pos="3967"/>
        </w:tabs>
        <w:ind w:left="3967" w:hanging="360"/>
      </w:pPr>
      <w:rPr>
        <w:rFonts w:ascii="Tahoma" w:eastAsia="Times New Roman" w:hAnsi="Tahoma" w:cs="Tahoma" w:hint="default"/>
      </w:rPr>
    </w:lvl>
    <w:lvl w:ilvl="5" w:tplc="0413001B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5" w15:restartNumberingAfterBreak="0">
    <w:nsid w:val="07531992"/>
    <w:multiLevelType w:val="hybridMultilevel"/>
    <w:tmpl w:val="473AEE0A"/>
    <w:lvl w:ilvl="0" w:tplc="49F83E5A">
      <w:start w:val="4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B47BC9"/>
    <w:multiLevelType w:val="hybridMultilevel"/>
    <w:tmpl w:val="FE20D0E2"/>
    <w:lvl w:ilvl="0" w:tplc="0413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CE1A45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821E8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5ACE020C">
      <w:start w:val="4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 w:hint="default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406414">
      <w:start w:val="9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2023D"/>
    <w:multiLevelType w:val="hybridMultilevel"/>
    <w:tmpl w:val="3B4C1BBA"/>
    <w:lvl w:ilvl="0" w:tplc="FAD6719E">
      <w:numFmt w:val="bullet"/>
      <w:lvlText w:val=""/>
      <w:lvlJc w:val="left"/>
      <w:pPr>
        <w:ind w:left="1494" w:hanging="360"/>
      </w:pPr>
      <w:rPr>
        <w:rFonts w:ascii="Wingdings" w:eastAsia="Times New Roman" w:hAnsi="Wingdings" w:cs="Tahoma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2A736BC"/>
    <w:multiLevelType w:val="hybridMultilevel"/>
    <w:tmpl w:val="3424AC1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C94D6C"/>
    <w:multiLevelType w:val="hybridMultilevel"/>
    <w:tmpl w:val="EF24B9D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C3A71"/>
    <w:multiLevelType w:val="hybridMultilevel"/>
    <w:tmpl w:val="8E8AEB98"/>
    <w:lvl w:ilvl="0" w:tplc="26AC09D6">
      <w:start w:val="6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25CAD"/>
    <w:multiLevelType w:val="hybridMultilevel"/>
    <w:tmpl w:val="91002A80"/>
    <w:lvl w:ilvl="0" w:tplc="796EE9B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E1C983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6567BA"/>
    <w:multiLevelType w:val="hybridMultilevel"/>
    <w:tmpl w:val="E6E6874A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6A7E72"/>
    <w:multiLevelType w:val="multilevel"/>
    <w:tmpl w:val="3424A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87384"/>
    <w:multiLevelType w:val="hybridMultilevel"/>
    <w:tmpl w:val="E0A6DCCE"/>
    <w:lvl w:ilvl="0" w:tplc="2322449A">
      <w:start w:val="2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6800D7"/>
    <w:multiLevelType w:val="hybridMultilevel"/>
    <w:tmpl w:val="C09E0B36"/>
    <w:lvl w:ilvl="0" w:tplc="FFFFFFF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CE1A45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821E8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3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6464D8"/>
    <w:multiLevelType w:val="hybridMultilevel"/>
    <w:tmpl w:val="E1D0AE9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416BA0"/>
    <w:multiLevelType w:val="hybridMultilevel"/>
    <w:tmpl w:val="765633C2"/>
    <w:lvl w:ilvl="0" w:tplc="FFFFFFF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40706C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88F30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imes New Roman" w:hint="default"/>
      </w:rPr>
    </w:lvl>
    <w:lvl w:ilvl="4" w:tplc="5ACE020C">
      <w:start w:val="4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 w:hint="default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52453F"/>
    <w:multiLevelType w:val="multilevel"/>
    <w:tmpl w:val="1ECCD230"/>
    <w:lvl w:ilvl="0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4E21C9"/>
    <w:multiLevelType w:val="hybridMultilevel"/>
    <w:tmpl w:val="C92AEA7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87C78"/>
    <w:multiLevelType w:val="hybridMultilevel"/>
    <w:tmpl w:val="80DAAB4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6F3109"/>
    <w:multiLevelType w:val="hybridMultilevel"/>
    <w:tmpl w:val="AF04AC22"/>
    <w:lvl w:ilvl="0" w:tplc="40706C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14681"/>
    <w:multiLevelType w:val="hybridMultilevel"/>
    <w:tmpl w:val="28A81F7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C96900"/>
    <w:multiLevelType w:val="hybridMultilevel"/>
    <w:tmpl w:val="C5C6BD64"/>
    <w:lvl w:ilvl="0" w:tplc="B37E5C46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1F5C4F"/>
    <w:multiLevelType w:val="hybridMultilevel"/>
    <w:tmpl w:val="3A0C5DDA"/>
    <w:lvl w:ilvl="0" w:tplc="1B2E01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5626F0"/>
    <w:multiLevelType w:val="hybridMultilevel"/>
    <w:tmpl w:val="D984439E"/>
    <w:lvl w:ilvl="0" w:tplc="40706C3A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40706C3A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506464CE"/>
    <w:multiLevelType w:val="hybridMultilevel"/>
    <w:tmpl w:val="0D4C5E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3125C"/>
    <w:multiLevelType w:val="multilevel"/>
    <w:tmpl w:val="D62038F0"/>
    <w:lvl w:ilvl="0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694B60"/>
    <w:multiLevelType w:val="hybridMultilevel"/>
    <w:tmpl w:val="1ECCD230"/>
    <w:lvl w:ilvl="0" w:tplc="8AC8B202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90096"/>
    <w:multiLevelType w:val="hybridMultilevel"/>
    <w:tmpl w:val="6E68F0C0"/>
    <w:lvl w:ilvl="0" w:tplc="1B2E01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03576"/>
    <w:multiLevelType w:val="hybridMultilevel"/>
    <w:tmpl w:val="3CDC4A9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43D80"/>
    <w:multiLevelType w:val="hybridMultilevel"/>
    <w:tmpl w:val="1FEA98F2"/>
    <w:lvl w:ilvl="0" w:tplc="FFFFFFF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E2F8EF1A">
      <w:start w:val="1"/>
      <w:numFmt w:val="lowerLetter"/>
      <w:lvlText w:val="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E020C">
      <w:start w:val="4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 w:hint="default"/>
      </w:rPr>
    </w:lvl>
    <w:lvl w:ilvl="5" w:tplc="0413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7C23F6"/>
    <w:multiLevelType w:val="hybridMultilevel"/>
    <w:tmpl w:val="96281F64"/>
    <w:lvl w:ilvl="0" w:tplc="0546A8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F576B5"/>
    <w:multiLevelType w:val="hybridMultilevel"/>
    <w:tmpl w:val="7AF6BDC2"/>
    <w:lvl w:ilvl="0" w:tplc="40706C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51AD9"/>
    <w:multiLevelType w:val="hybridMultilevel"/>
    <w:tmpl w:val="93443D34"/>
    <w:lvl w:ilvl="0" w:tplc="CEDC74EA">
      <w:numFmt w:val="bullet"/>
      <w:lvlText w:val=""/>
      <w:lvlJc w:val="left"/>
      <w:pPr>
        <w:ind w:left="1494" w:hanging="360"/>
      </w:pPr>
      <w:rPr>
        <w:rFonts w:ascii="Wingdings" w:eastAsia="Times New Roman" w:hAnsi="Wingdings" w:cs="Tahoma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76737139"/>
    <w:multiLevelType w:val="hybridMultilevel"/>
    <w:tmpl w:val="96A48078"/>
    <w:lvl w:ilvl="0" w:tplc="FFFFFFF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CE1A45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821E8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5ACE020C">
      <w:start w:val="4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 w:hint="default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A855AA"/>
    <w:multiLevelType w:val="hybridMultilevel"/>
    <w:tmpl w:val="4F283FE0"/>
    <w:lvl w:ilvl="0" w:tplc="1B2E01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0"/>
  </w:num>
  <w:num w:numId="4">
    <w:abstractNumId w:val="10"/>
  </w:num>
  <w:num w:numId="5">
    <w:abstractNumId w:val="31"/>
  </w:num>
  <w:num w:numId="6">
    <w:abstractNumId w:val="9"/>
  </w:num>
  <w:num w:numId="7">
    <w:abstractNumId w:val="33"/>
  </w:num>
  <w:num w:numId="8">
    <w:abstractNumId w:val="19"/>
  </w:num>
  <w:num w:numId="9">
    <w:abstractNumId w:val="26"/>
  </w:num>
  <w:num w:numId="10">
    <w:abstractNumId w:val="17"/>
  </w:num>
  <w:num w:numId="11">
    <w:abstractNumId w:val="28"/>
  </w:num>
  <w:num w:numId="12">
    <w:abstractNumId w:val="30"/>
  </w:num>
  <w:num w:numId="13">
    <w:abstractNumId w:val="15"/>
  </w:num>
  <w:num w:numId="14">
    <w:abstractNumId w:val="1"/>
  </w:num>
  <w:num w:numId="15">
    <w:abstractNumId w:val="25"/>
  </w:num>
  <w:num w:numId="16">
    <w:abstractNumId w:val="14"/>
  </w:num>
  <w:num w:numId="17">
    <w:abstractNumId w:val="27"/>
  </w:num>
  <w:num w:numId="18">
    <w:abstractNumId w:val="18"/>
  </w:num>
  <w:num w:numId="19">
    <w:abstractNumId w:val="23"/>
  </w:num>
  <w:num w:numId="20">
    <w:abstractNumId w:val="5"/>
  </w:num>
  <w:num w:numId="21">
    <w:abstractNumId w:val="3"/>
  </w:num>
  <w:num w:numId="22">
    <w:abstractNumId w:val="12"/>
  </w:num>
  <w:num w:numId="23">
    <w:abstractNumId w:val="21"/>
  </w:num>
  <w:num w:numId="24">
    <w:abstractNumId w:val="2"/>
  </w:num>
  <w:num w:numId="25">
    <w:abstractNumId w:val="4"/>
  </w:num>
  <w:num w:numId="26">
    <w:abstractNumId w:val="6"/>
  </w:num>
  <w:num w:numId="27">
    <w:abstractNumId w:val="20"/>
  </w:num>
  <w:num w:numId="28">
    <w:abstractNumId w:val="8"/>
  </w:num>
  <w:num w:numId="29">
    <w:abstractNumId w:val="13"/>
  </w:num>
  <w:num w:numId="30">
    <w:abstractNumId w:val="22"/>
  </w:num>
  <w:num w:numId="31">
    <w:abstractNumId w:val="16"/>
  </w:num>
  <w:num w:numId="32">
    <w:abstractNumId w:val="36"/>
  </w:num>
  <w:num w:numId="33">
    <w:abstractNumId w:val="24"/>
  </w:num>
  <w:num w:numId="34">
    <w:abstractNumId w:val="29"/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A5"/>
    <w:rsid w:val="000070A5"/>
    <w:rsid w:val="00023F6D"/>
    <w:rsid w:val="0002462A"/>
    <w:rsid w:val="000301BC"/>
    <w:rsid w:val="00032394"/>
    <w:rsid w:val="00033EA7"/>
    <w:rsid w:val="00035E90"/>
    <w:rsid w:val="00042462"/>
    <w:rsid w:val="00044780"/>
    <w:rsid w:val="000452CA"/>
    <w:rsid w:val="00057761"/>
    <w:rsid w:val="000632BF"/>
    <w:rsid w:val="0006341C"/>
    <w:rsid w:val="0006492A"/>
    <w:rsid w:val="00066210"/>
    <w:rsid w:val="00073DB6"/>
    <w:rsid w:val="00076F82"/>
    <w:rsid w:val="00080213"/>
    <w:rsid w:val="00082C80"/>
    <w:rsid w:val="000841C4"/>
    <w:rsid w:val="000852F7"/>
    <w:rsid w:val="00094E14"/>
    <w:rsid w:val="0009580B"/>
    <w:rsid w:val="00097B73"/>
    <w:rsid w:val="000A3F24"/>
    <w:rsid w:val="000A6206"/>
    <w:rsid w:val="000A66BE"/>
    <w:rsid w:val="000A7203"/>
    <w:rsid w:val="000B0BD7"/>
    <w:rsid w:val="000B61EA"/>
    <w:rsid w:val="000C1C54"/>
    <w:rsid w:val="000C4D87"/>
    <w:rsid w:val="000C5F6D"/>
    <w:rsid w:val="000C6209"/>
    <w:rsid w:val="000D0829"/>
    <w:rsid w:val="000D1B8C"/>
    <w:rsid w:val="000D2356"/>
    <w:rsid w:val="000D3EEF"/>
    <w:rsid w:val="000D591E"/>
    <w:rsid w:val="000E0A15"/>
    <w:rsid w:val="000E2A88"/>
    <w:rsid w:val="000E3141"/>
    <w:rsid w:val="000E6902"/>
    <w:rsid w:val="000F0B7F"/>
    <w:rsid w:val="000F0BDE"/>
    <w:rsid w:val="000F6BCD"/>
    <w:rsid w:val="00101042"/>
    <w:rsid w:val="00102F85"/>
    <w:rsid w:val="0010326B"/>
    <w:rsid w:val="00106591"/>
    <w:rsid w:val="001078C3"/>
    <w:rsid w:val="00110E64"/>
    <w:rsid w:val="0011195B"/>
    <w:rsid w:val="0011741E"/>
    <w:rsid w:val="001227F2"/>
    <w:rsid w:val="0012414F"/>
    <w:rsid w:val="00124696"/>
    <w:rsid w:val="00126983"/>
    <w:rsid w:val="001275B2"/>
    <w:rsid w:val="0013008D"/>
    <w:rsid w:val="001326B4"/>
    <w:rsid w:val="001327BA"/>
    <w:rsid w:val="00134793"/>
    <w:rsid w:val="00134DD8"/>
    <w:rsid w:val="001355D0"/>
    <w:rsid w:val="0013646F"/>
    <w:rsid w:val="00136F16"/>
    <w:rsid w:val="0013776A"/>
    <w:rsid w:val="00141036"/>
    <w:rsid w:val="00150C29"/>
    <w:rsid w:val="0015108D"/>
    <w:rsid w:val="00153232"/>
    <w:rsid w:val="00166A7E"/>
    <w:rsid w:val="0017601E"/>
    <w:rsid w:val="00177F7E"/>
    <w:rsid w:val="001831FA"/>
    <w:rsid w:val="0018377A"/>
    <w:rsid w:val="001906C3"/>
    <w:rsid w:val="00190CB0"/>
    <w:rsid w:val="00193034"/>
    <w:rsid w:val="0019392B"/>
    <w:rsid w:val="00193CE8"/>
    <w:rsid w:val="00193D18"/>
    <w:rsid w:val="00195C96"/>
    <w:rsid w:val="00196B95"/>
    <w:rsid w:val="001A0312"/>
    <w:rsid w:val="001A1F21"/>
    <w:rsid w:val="001A3DE6"/>
    <w:rsid w:val="001A4B49"/>
    <w:rsid w:val="001A610E"/>
    <w:rsid w:val="001A6229"/>
    <w:rsid w:val="001A68CA"/>
    <w:rsid w:val="001B1288"/>
    <w:rsid w:val="001B26F2"/>
    <w:rsid w:val="001B2CD9"/>
    <w:rsid w:val="001B3E27"/>
    <w:rsid w:val="001C2335"/>
    <w:rsid w:val="001C5347"/>
    <w:rsid w:val="001C603E"/>
    <w:rsid w:val="001D2369"/>
    <w:rsid w:val="001D32B6"/>
    <w:rsid w:val="001D3753"/>
    <w:rsid w:val="001D61B2"/>
    <w:rsid w:val="001D66F2"/>
    <w:rsid w:val="001D6E7F"/>
    <w:rsid w:val="001D7A43"/>
    <w:rsid w:val="001E04B4"/>
    <w:rsid w:val="001E11BC"/>
    <w:rsid w:val="001E1B5F"/>
    <w:rsid w:val="001E1FA0"/>
    <w:rsid w:val="001E3486"/>
    <w:rsid w:val="001E3599"/>
    <w:rsid w:val="001E7141"/>
    <w:rsid w:val="001F10F8"/>
    <w:rsid w:val="001F1AEA"/>
    <w:rsid w:val="001F6341"/>
    <w:rsid w:val="001F6933"/>
    <w:rsid w:val="002045DD"/>
    <w:rsid w:val="00210F25"/>
    <w:rsid w:val="002116AE"/>
    <w:rsid w:val="00211C4A"/>
    <w:rsid w:val="00212BEB"/>
    <w:rsid w:val="00213237"/>
    <w:rsid w:val="0021355A"/>
    <w:rsid w:val="00224594"/>
    <w:rsid w:val="0022622E"/>
    <w:rsid w:val="00227252"/>
    <w:rsid w:val="00230EC7"/>
    <w:rsid w:val="00231839"/>
    <w:rsid w:val="00234515"/>
    <w:rsid w:val="00236633"/>
    <w:rsid w:val="002404E6"/>
    <w:rsid w:val="0024096E"/>
    <w:rsid w:val="00251C39"/>
    <w:rsid w:val="002547DF"/>
    <w:rsid w:val="00255CDF"/>
    <w:rsid w:val="00256CA9"/>
    <w:rsid w:val="00260595"/>
    <w:rsid w:val="002713C6"/>
    <w:rsid w:val="0027329E"/>
    <w:rsid w:val="00274B9B"/>
    <w:rsid w:val="00276A52"/>
    <w:rsid w:val="0029171D"/>
    <w:rsid w:val="002968BA"/>
    <w:rsid w:val="002A0430"/>
    <w:rsid w:val="002A153B"/>
    <w:rsid w:val="002A1671"/>
    <w:rsid w:val="002A321C"/>
    <w:rsid w:val="002B11E4"/>
    <w:rsid w:val="002B4D7C"/>
    <w:rsid w:val="002B5935"/>
    <w:rsid w:val="002B7F1E"/>
    <w:rsid w:val="002C22CB"/>
    <w:rsid w:val="002C720C"/>
    <w:rsid w:val="002C75A1"/>
    <w:rsid w:val="002D1BF9"/>
    <w:rsid w:val="002D2CC9"/>
    <w:rsid w:val="002D5DFD"/>
    <w:rsid w:val="002D5E2F"/>
    <w:rsid w:val="002D62A4"/>
    <w:rsid w:val="002E0884"/>
    <w:rsid w:val="002E2EF5"/>
    <w:rsid w:val="002E7491"/>
    <w:rsid w:val="002F0402"/>
    <w:rsid w:val="002F12D6"/>
    <w:rsid w:val="002F1DDB"/>
    <w:rsid w:val="002F65BD"/>
    <w:rsid w:val="002F71E7"/>
    <w:rsid w:val="0030580F"/>
    <w:rsid w:val="00305D0D"/>
    <w:rsid w:val="003068FD"/>
    <w:rsid w:val="00306DFE"/>
    <w:rsid w:val="00316C0C"/>
    <w:rsid w:val="003170CE"/>
    <w:rsid w:val="00321621"/>
    <w:rsid w:val="003219FD"/>
    <w:rsid w:val="00322C38"/>
    <w:rsid w:val="00325E2C"/>
    <w:rsid w:val="00330A2B"/>
    <w:rsid w:val="00331256"/>
    <w:rsid w:val="00331B4A"/>
    <w:rsid w:val="00333221"/>
    <w:rsid w:val="00333D87"/>
    <w:rsid w:val="00335846"/>
    <w:rsid w:val="00335944"/>
    <w:rsid w:val="00340683"/>
    <w:rsid w:val="003410E2"/>
    <w:rsid w:val="00342604"/>
    <w:rsid w:val="0034415B"/>
    <w:rsid w:val="00351B8F"/>
    <w:rsid w:val="00362974"/>
    <w:rsid w:val="00362CF4"/>
    <w:rsid w:val="00364E0A"/>
    <w:rsid w:val="003704ED"/>
    <w:rsid w:val="003709A2"/>
    <w:rsid w:val="00375833"/>
    <w:rsid w:val="00375A8B"/>
    <w:rsid w:val="0038163D"/>
    <w:rsid w:val="003851F6"/>
    <w:rsid w:val="00386A45"/>
    <w:rsid w:val="003870E3"/>
    <w:rsid w:val="00393778"/>
    <w:rsid w:val="00395A20"/>
    <w:rsid w:val="003A1557"/>
    <w:rsid w:val="003A34E3"/>
    <w:rsid w:val="003A3755"/>
    <w:rsid w:val="003A516E"/>
    <w:rsid w:val="003A69DC"/>
    <w:rsid w:val="003A7EB1"/>
    <w:rsid w:val="003B082C"/>
    <w:rsid w:val="003B0A26"/>
    <w:rsid w:val="003B2A07"/>
    <w:rsid w:val="003B538E"/>
    <w:rsid w:val="003B677A"/>
    <w:rsid w:val="003B6995"/>
    <w:rsid w:val="003C06C0"/>
    <w:rsid w:val="003C2866"/>
    <w:rsid w:val="003C555E"/>
    <w:rsid w:val="003C7917"/>
    <w:rsid w:val="003D677C"/>
    <w:rsid w:val="003E04D7"/>
    <w:rsid w:val="003E4070"/>
    <w:rsid w:val="003E5913"/>
    <w:rsid w:val="003F6943"/>
    <w:rsid w:val="003F71D7"/>
    <w:rsid w:val="003F77E2"/>
    <w:rsid w:val="00400109"/>
    <w:rsid w:val="00400BE4"/>
    <w:rsid w:val="00402DF2"/>
    <w:rsid w:val="004061B3"/>
    <w:rsid w:val="00406716"/>
    <w:rsid w:val="00406CA9"/>
    <w:rsid w:val="004117B1"/>
    <w:rsid w:val="00411AA4"/>
    <w:rsid w:val="004202D4"/>
    <w:rsid w:val="0042141B"/>
    <w:rsid w:val="004218A5"/>
    <w:rsid w:val="00423FA7"/>
    <w:rsid w:val="004244F0"/>
    <w:rsid w:val="00424563"/>
    <w:rsid w:val="00426B85"/>
    <w:rsid w:val="00432752"/>
    <w:rsid w:val="004328C0"/>
    <w:rsid w:val="00436939"/>
    <w:rsid w:val="004476E0"/>
    <w:rsid w:val="004531AB"/>
    <w:rsid w:val="00453C93"/>
    <w:rsid w:val="004548D8"/>
    <w:rsid w:val="00462A7A"/>
    <w:rsid w:val="0046405A"/>
    <w:rsid w:val="0047031A"/>
    <w:rsid w:val="004713DF"/>
    <w:rsid w:val="004758B3"/>
    <w:rsid w:val="00475DC8"/>
    <w:rsid w:val="00480A03"/>
    <w:rsid w:val="00484310"/>
    <w:rsid w:val="004858DA"/>
    <w:rsid w:val="0049010E"/>
    <w:rsid w:val="00491349"/>
    <w:rsid w:val="00495EB7"/>
    <w:rsid w:val="0049620C"/>
    <w:rsid w:val="00496942"/>
    <w:rsid w:val="004A7037"/>
    <w:rsid w:val="004A7D78"/>
    <w:rsid w:val="004B2313"/>
    <w:rsid w:val="004B2E18"/>
    <w:rsid w:val="004B3677"/>
    <w:rsid w:val="004C20C9"/>
    <w:rsid w:val="004C3325"/>
    <w:rsid w:val="004C59E0"/>
    <w:rsid w:val="004C5EA7"/>
    <w:rsid w:val="004C7460"/>
    <w:rsid w:val="004D08E7"/>
    <w:rsid w:val="004D0A1F"/>
    <w:rsid w:val="004D10B9"/>
    <w:rsid w:val="004D3118"/>
    <w:rsid w:val="004E067E"/>
    <w:rsid w:val="004E0A4B"/>
    <w:rsid w:val="004E2459"/>
    <w:rsid w:val="004E3AAD"/>
    <w:rsid w:val="004E4777"/>
    <w:rsid w:val="004F06B1"/>
    <w:rsid w:val="004F1102"/>
    <w:rsid w:val="004F1D8B"/>
    <w:rsid w:val="004F226F"/>
    <w:rsid w:val="004F523F"/>
    <w:rsid w:val="00500252"/>
    <w:rsid w:val="005043DF"/>
    <w:rsid w:val="00510C02"/>
    <w:rsid w:val="00511661"/>
    <w:rsid w:val="00517119"/>
    <w:rsid w:val="005218BD"/>
    <w:rsid w:val="00524864"/>
    <w:rsid w:val="00524A83"/>
    <w:rsid w:val="00530C76"/>
    <w:rsid w:val="00534B18"/>
    <w:rsid w:val="005438B3"/>
    <w:rsid w:val="00545211"/>
    <w:rsid w:val="0055143F"/>
    <w:rsid w:val="005517B7"/>
    <w:rsid w:val="005519C0"/>
    <w:rsid w:val="005526F1"/>
    <w:rsid w:val="00557AC9"/>
    <w:rsid w:val="00563DD1"/>
    <w:rsid w:val="00566515"/>
    <w:rsid w:val="00567F50"/>
    <w:rsid w:val="00570C0E"/>
    <w:rsid w:val="0057302A"/>
    <w:rsid w:val="00575588"/>
    <w:rsid w:val="005757ED"/>
    <w:rsid w:val="005850A3"/>
    <w:rsid w:val="00585D8F"/>
    <w:rsid w:val="005924A9"/>
    <w:rsid w:val="00592791"/>
    <w:rsid w:val="00592E5F"/>
    <w:rsid w:val="005930FD"/>
    <w:rsid w:val="0059786A"/>
    <w:rsid w:val="005A255F"/>
    <w:rsid w:val="005A4DEF"/>
    <w:rsid w:val="005B0301"/>
    <w:rsid w:val="005C1447"/>
    <w:rsid w:val="005C2FB4"/>
    <w:rsid w:val="005C42FE"/>
    <w:rsid w:val="005C5C61"/>
    <w:rsid w:val="005C7440"/>
    <w:rsid w:val="005E40C6"/>
    <w:rsid w:val="005E573E"/>
    <w:rsid w:val="005E5B8F"/>
    <w:rsid w:val="005E7032"/>
    <w:rsid w:val="005F0148"/>
    <w:rsid w:val="005F25C9"/>
    <w:rsid w:val="005F30F0"/>
    <w:rsid w:val="005F6B23"/>
    <w:rsid w:val="00600CDE"/>
    <w:rsid w:val="00602391"/>
    <w:rsid w:val="00603A43"/>
    <w:rsid w:val="00606CAE"/>
    <w:rsid w:val="00615F95"/>
    <w:rsid w:val="00620150"/>
    <w:rsid w:val="0062763A"/>
    <w:rsid w:val="00632244"/>
    <w:rsid w:val="00633D98"/>
    <w:rsid w:val="00636FA4"/>
    <w:rsid w:val="00637C7F"/>
    <w:rsid w:val="00641EB1"/>
    <w:rsid w:val="00644027"/>
    <w:rsid w:val="00650FA0"/>
    <w:rsid w:val="006537C1"/>
    <w:rsid w:val="00654FC6"/>
    <w:rsid w:val="00657E7A"/>
    <w:rsid w:val="00661141"/>
    <w:rsid w:val="00663D0B"/>
    <w:rsid w:val="00667EDF"/>
    <w:rsid w:val="00677768"/>
    <w:rsid w:val="00684A5C"/>
    <w:rsid w:val="00684C44"/>
    <w:rsid w:val="006853C0"/>
    <w:rsid w:val="00690B03"/>
    <w:rsid w:val="006921F3"/>
    <w:rsid w:val="006A1C57"/>
    <w:rsid w:val="006A7291"/>
    <w:rsid w:val="006B36F6"/>
    <w:rsid w:val="006B6986"/>
    <w:rsid w:val="006C1B65"/>
    <w:rsid w:val="006C7290"/>
    <w:rsid w:val="006D0CE4"/>
    <w:rsid w:val="006D0F0F"/>
    <w:rsid w:val="006D2FD5"/>
    <w:rsid w:val="006D6233"/>
    <w:rsid w:val="006D76AB"/>
    <w:rsid w:val="006E140F"/>
    <w:rsid w:val="006E3858"/>
    <w:rsid w:val="006E4DD6"/>
    <w:rsid w:val="006E4E86"/>
    <w:rsid w:val="006F05AE"/>
    <w:rsid w:val="007027A1"/>
    <w:rsid w:val="0070333A"/>
    <w:rsid w:val="00705238"/>
    <w:rsid w:val="00710E0D"/>
    <w:rsid w:val="007112C4"/>
    <w:rsid w:val="00712122"/>
    <w:rsid w:val="007159CA"/>
    <w:rsid w:val="00715E9D"/>
    <w:rsid w:val="007160B7"/>
    <w:rsid w:val="00720609"/>
    <w:rsid w:val="00720FF6"/>
    <w:rsid w:val="00721D39"/>
    <w:rsid w:val="00722307"/>
    <w:rsid w:val="00725830"/>
    <w:rsid w:val="007260B5"/>
    <w:rsid w:val="00726820"/>
    <w:rsid w:val="00727481"/>
    <w:rsid w:val="00731FEE"/>
    <w:rsid w:val="00741C88"/>
    <w:rsid w:val="0074454C"/>
    <w:rsid w:val="007530CC"/>
    <w:rsid w:val="007530D5"/>
    <w:rsid w:val="007533B7"/>
    <w:rsid w:val="00753E5D"/>
    <w:rsid w:val="00762846"/>
    <w:rsid w:val="007650D0"/>
    <w:rsid w:val="00767442"/>
    <w:rsid w:val="00771703"/>
    <w:rsid w:val="00771E7E"/>
    <w:rsid w:val="00785ED4"/>
    <w:rsid w:val="00786CEA"/>
    <w:rsid w:val="00787866"/>
    <w:rsid w:val="007A08D1"/>
    <w:rsid w:val="007A297F"/>
    <w:rsid w:val="007B07CB"/>
    <w:rsid w:val="007B4034"/>
    <w:rsid w:val="007C12F4"/>
    <w:rsid w:val="007C7B03"/>
    <w:rsid w:val="007D01AD"/>
    <w:rsid w:val="007D2324"/>
    <w:rsid w:val="007D324E"/>
    <w:rsid w:val="007D3DE2"/>
    <w:rsid w:val="007D57E3"/>
    <w:rsid w:val="007D5835"/>
    <w:rsid w:val="007E0E2E"/>
    <w:rsid w:val="007F0057"/>
    <w:rsid w:val="007F19E8"/>
    <w:rsid w:val="007F3AB5"/>
    <w:rsid w:val="007F514C"/>
    <w:rsid w:val="007F6190"/>
    <w:rsid w:val="007F7FA4"/>
    <w:rsid w:val="0080034F"/>
    <w:rsid w:val="00800384"/>
    <w:rsid w:val="008020B0"/>
    <w:rsid w:val="00802CC2"/>
    <w:rsid w:val="00802CD2"/>
    <w:rsid w:val="00802D9A"/>
    <w:rsid w:val="00804A6F"/>
    <w:rsid w:val="00805D6C"/>
    <w:rsid w:val="00807080"/>
    <w:rsid w:val="00811260"/>
    <w:rsid w:val="00816C23"/>
    <w:rsid w:val="008206F4"/>
    <w:rsid w:val="00820985"/>
    <w:rsid w:val="00820FF9"/>
    <w:rsid w:val="00821255"/>
    <w:rsid w:val="0083030A"/>
    <w:rsid w:val="00834778"/>
    <w:rsid w:val="0083709A"/>
    <w:rsid w:val="00840BAB"/>
    <w:rsid w:val="00840F25"/>
    <w:rsid w:val="00844749"/>
    <w:rsid w:val="00846F68"/>
    <w:rsid w:val="008478BC"/>
    <w:rsid w:val="00853C23"/>
    <w:rsid w:val="00854ABF"/>
    <w:rsid w:val="008563BE"/>
    <w:rsid w:val="008574E3"/>
    <w:rsid w:val="00860A79"/>
    <w:rsid w:val="0086101C"/>
    <w:rsid w:val="00861EC6"/>
    <w:rsid w:val="00862524"/>
    <w:rsid w:val="0086384C"/>
    <w:rsid w:val="00864F7D"/>
    <w:rsid w:val="00865E72"/>
    <w:rsid w:val="00865FE9"/>
    <w:rsid w:val="00867951"/>
    <w:rsid w:val="00870FA5"/>
    <w:rsid w:val="008763A7"/>
    <w:rsid w:val="00880056"/>
    <w:rsid w:val="008852F9"/>
    <w:rsid w:val="008853A2"/>
    <w:rsid w:val="0088601E"/>
    <w:rsid w:val="00887916"/>
    <w:rsid w:val="008906BB"/>
    <w:rsid w:val="00893C00"/>
    <w:rsid w:val="008A0DFC"/>
    <w:rsid w:val="008A6A06"/>
    <w:rsid w:val="008B06D6"/>
    <w:rsid w:val="008B0BA9"/>
    <w:rsid w:val="008B0CA8"/>
    <w:rsid w:val="008B2299"/>
    <w:rsid w:val="008B48B1"/>
    <w:rsid w:val="008C04EE"/>
    <w:rsid w:val="008C1D90"/>
    <w:rsid w:val="008C574F"/>
    <w:rsid w:val="008D0034"/>
    <w:rsid w:val="008D312E"/>
    <w:rsid w:val="008D70A6"/>
    <w:rsid w:val="008D7EC4"/>
    <w:rsid w:val="008E1B94"/>
    <w:rsid w:val="008E63F7"/>
    <w:rsid w:val="008E73ED"/>
    <w:rsid w:val="008F3B56"/>
    <w:rsid w:val="008F478A"/>
    <w:rsid w:val="008F58B3"/>
    <w:rsid w:val="00902D22"/>
    <w:rsid w:val="00904626"/>
    <w:rsid w:val="009104B4"/>
    <w:rsid w:val="00914654"/>
    <w:rsid w:val="00914B8A"/>
    <w:rsid w:val="009168C4"/>
    <w:rsid w:val="00917B9C"/>
    <w:rsid w:val="00922758"/>
    <w:rsid w:val="009228B4"/>
    <w:rsid w:val="00924E5D"/>
    <w:rsid w:val="0093063E"/>
    <w:rsid w:val="00931443"/>
    <w:rsid w:val="0093401A"/>
    <w:rsid w:val="00937CBA"/>
    <w:rsid w:val="009411C3"/>
    <w:rsid w:val="0094602A"/>
    <w:rsid w:val="00946478"/>
    <w:rsid w:val="00950C57"/>
    <w:rsid w:val="009510F2"/>
    <w:rsid w:val="00951A41"/>
    <w:rsid w:val="0095343A"/>
    <w:rsid w:val="009546B1"/>
    <w:rsid w:val="0095471C"/>
    <w:rsid w:val="009556FF"/>
    <w:rsid w:val="0096101B"/>
    <w:rsid w:val="0096438D"/>
    <w:rsid w:val="0097175C"/>
    <w:rsid w:val="00973239"/>
    <w:rsid w:val="00974C2E"/>
    <w:rsid w:val="00982EBC"/>
    <w:rsid w:val="00993105"/>
    <w:rsid w:val="00996999"/>
    <w:rsid w:val="0099738E"/>
    <w:rsid w:val="00997F9F"/>
    <w:rsid w:val="009A1C1A"/>
    <w:rsid w:val="009A2474"/>
    <w:rsid w:val="009A2A1C"/>
    <w:rsid w:val="009A324D"/>
    <w:rsid w:val="009A3CE5"/>
    <w:rsid w:val="009A4181"/>
    <w:rsid w:val="009A5CC3"/>
    <w:rsid w:val="009A60D9"/>
    <w:rsid w:val="009B18D9"/>
    <w:rsid w:val="009B7B95"/>
    <w:rsid w:val="009C0260"/>
    <w:rsid w:val="009C095E"/>
    <w:rsid w:val="009C096E"/>
    <w:rsid w:val="009D0BA0"/>
    <w:rsid w:val="009D2162"/>
    <w:rsid w:val="009D393C"/>
    <w:rsid w:val="009D442A"/>
    <w:rsid w:val="009D75FE"/>
    <w:rsid w:val="009E0820"/>
    <w:rsid w:val="009E3E96"/>
    <w:rsid w:val="009F4639"/>
    <w:rsid w:val="009F4F07"/>
    <w:rsid w:val="009F635A"/>
    <w:rsid w:val="009F7D04"/>
    <w:rsid w:val="00A00B4C"/>
    <w:rsid w:val="00A06304"/>
    <w:rsid w:val="00A11EF1"/>
    <w:rsid w:val="00A13F59"/>
    <w:rsid w:val="00A14CDB"/>
    <w:rsid w:val="00A207F7"/>
    <w:rsid w:val="00A22CD9"/>
    <w:rsid w:val="00A22FC8"/>
    <w:rsid w:val="00A248F0"/>
    <w:rsid w:val="00A268CB"/>
    <w:rsid w:val="00A310E8"/>
    <w:rsid w:val="00A3450C"/>
    <w:rsid w:val="00A34E87"/>
    <w:rsid w:val="00A409D0"/>
    <w:rsid w:val="00A417E6"/>
    <w:rsid w:val="00A46E91"/>
    <w:rsid w:val="00A4770C"/>
    <w:rsid w:val="00A47A10"/>
    <w:rsid w:val="00A50C41"/>
    <w:rsid w:val="00A555D2"/>
    <w:rsid w:val="00A627FA"/>
    <w:rsid w:val="00A635AD"/>
    <w:rsid w:val="00A67E48"/>
    <w:rsid w:val="00A71741"/>
    <w:rsid w:val="00A720C4"/>
    <w:rsid w:val="00A769B7"/>
    <w:rsid w:val="00A80FD6"/>
    <w:rsid w:val="00A84479"/>
    <w:rsid w:val="00A9411F"/>
    <w:rsid w:val="00A94837"/>
    <w:rsid w:val="00A97FDD"/>
    <w:rsid w:val="00AA2701"/>
    <w:rsid w:val="00AA6DA6"/>
    <w:rsid w:val="00AB1318"/>
    <w:rsid w:val="00AB382A"/>
    <w:rsid w:val="00AB3DEB"/>
    <w:rsid w:val="00AC1A7C"/>
    <w:rsid w:val="00AC379B"/>
    <w:rsid w:val="00AC5F75"/>
    <w:rsid w:val="00AC795A"/>
    <w:rsid w:val="00AD53D9"/>
    <w:rsid w:val="00AE13B9"/>
    <w:rsid w:val="00AE1C1A"/>
    <w:rsid w:val="00AE1F0F"/>
    <w:rsid w:val="00AE25B6"/>
    <w:rsid w:val="00AE2C7A"/>
    <w:rsid w:val="00AE6F31"/>
    <w:rsid w:val="00AF0D32"/>
    <w:rsid w:val="00AF1D0E"/>
    <w:rsid w:val="00AF3567"/>
    <w:rsid w:val="00AF6406"/>
    <w:rsid w:val="00AF685E"/>
    <w:rsid w:val="00B00DC2"/>
    <w:rsid w:val="00B02AF9"/>
    <w:rsid w:val="00B037A8"/>
    <w:rsid w:val="00B03C60"/>
    <w:rsid w:val="00B07B39"/>
    <w:rsid w:val="00B12DFD"/>
    <w:rsid w:val="00B12E4E"/>
    <w:rsid w:val="00B13F22"/>
    <w:rsid w:val="00B2011F"/>
    <w:rsid w:val="00B24A10"/>
    <w:rsid w:val="00B25249"/>
    <w:rsid w:val="00B30CCB"/>
    <w:rsid w:val="00B3240F"/>
    <w:rsid w:val="00B344E8"/>
    <w:rsid w:val="00B36E7D"/>
    <w:rsid w:val="00B37EEF"/>
    <w:rsid w:val="00B468D2"/>
    <w:rsid w:val="00B5042E"/>
    <w:rsid w:val="00B51C2C"/>
    <w:rsid w:val="00B61A3F"/>
    <w:rsid w:val="00B63100"/>
    <w:rsid w:val="00B70FEA"/>
    <w:rsid w:val="00B753F4"/>
    <w:rsid w:val="00B80200"/>
    <w:rsid w:val="00B80D9B"/>
    <w:rsid w:val="00B82A90"/>
    <w:rsid w:val="00B82E1A"/>
    <w:rsid w:val="00B833ED"/>
    <w:rsid w:val="00B93385"/>
    <w:rsid w:val="00BA6AAF"/>
    <w:rsid w:val="00BA7B30"/>
    <w:rsid w:val="00BA7B38"/>
    <w:rsid w:val="00BB4C51"/>
    <w:rsid w:val="00BB536A"/>
    <w:rsid w:val="00BC51E3"/>
    <w:rsid w:val="00BC6541"/>
    <w:rsid w:val="00BC77E4"/>
    <w:rsid w:val="00BD0989"/>
    <w:rsid w:val="00BD0F4F"/>
    <w:rsid w:val="00BD1CF7"/>
    <w:rsid w:val="00BD370F"/>
    <w:rsid w:val="00BD39FF"/>
    <w:rsid w:val="00BD552E"/>
    <w:rsid w:val="00BD6B97"/>
    <w:rsid w:val="00BE13C3"/>
    <w:rsid w:val="00BE2195"/>
    <w:rsid w:val="00BE247F"/>
    <w:rsid w:val="00BE2762"/>
    <w:rsid w:val="00BE56DD"/>
    <w:rsid w:val="00BF0788"/>
    <w:rsid w:val="00BF4A94"/>
    <w:rsid w:val="00BF640A"/>
    <w:rsid w:val="00C004AE"/>
    <w:rsid w:val="00C01056"/>
    <w:rsid w:val="00C01A10"/>
    <w:rsid w:val="00C0503C"/>
    <w:rsid w:val="00C05B60"/>
    <w:rsid w:val="00C065A5"/>
    <w:rsid w:val="00C068B8"/>
    <w:rsid w:val="00C07E60"/>
    <w:rsid w:val="00C16133"/>
    <w:rsid w:val="00C237BE"/>
    <w:rsid w:val="00C255E9"/>
    <w:rsid w:val="00C30C1A"/>
    <w:rsid w:val="00C32DA0"/>
    <w:rsid w:val="00C367F3"/>
    <w:rsid w:val="00C370DE"/>
    <w:rsid w:val="00C4487A"/>
    <w:rsid w:val="00C501E0"/>
    <w:rsid w:val="00C51843"/>
    <w:rsid w:val="00C52D14"/>
    <w:rsid w:val="00C557F1"/>
    <w:rsid w:val="00C559A7"/>
    <w:rsid w:val="00C64EAE"/>
    <w:rsid w:val="00C65FC3"/>
    <w:rsid w:val="00C73AC0"/>
    <w:rsid w:val="00C74ECD"/>
    <w:rsid w:val="00C80132"/>
    <w:rsid w:val="00C82AEB"/>
    <w:rsid w:val="00C84613"/>
    <w:rsid w:val="00C84702"/>
    <w:rsid w:val="00C92505"/>
    <w:rsid w:val="00CA3097"/>
    <w:rsid w:val="00CA71BC"/>
    <w:rsid w:val="00CB5041"/>
    <w:rsid w:val="00CC0923"/>
    <w:rsid w:val="00CC19CB"/>
    <w:rsid w:val="00CC40A8"/>
    <w:rsid w:val="00CC5623"/>
    <w:rsid w:val="00CC609C"/>
    <w:rsid w:val="00CD02B0"/>
    <w:rsid w:val="00CE00B0"/>
    <w:rsid w:val="00CE5263"/>
    <w:rsid w:val="00CF0135"/>
    <w:rsid w:val="00CF02B2"/>
    <w:rsid w:val="00CF4847"/>
    <w:rsid w:val="00CF5FD8"/>
    <w:rsid w:val="00D0007B"/>
    <w:rsid w:val="00D14D6C"/>
    <w:rsid w:val="00D17E9B"/>
    <w:rsid w:val="00D221B1"/>
    <w:rsid w:val="00D25D66"/>
    <w:rsid w:val="00D31FC1"/>
    <w:rsid w:val="00D32462"/>
    <w:rsid w:val="00D363B5"/>
    <w:rsid w:val="00D37712"/>
    <w:rsid w:val="00D40F8F"/>
    <w:rsid w:val="00D41E97"/>
    <w:rsid w:val="00D4527F"/>
    <w:rsid w:val="00D52E6F"/>
    <w:rsid w:val="00D535E5"/>
    <w:rsid w:val="00D545C4"/>
    <w:rsid w:val="00D6098C"/>
    <w:rsid w:val="00D6448E"/>
    <w:rsid w:val="00D64772"/>
    <w:rsid w:val="00D64BAE"/>
    <w:rsid w:val="00D673AA"/>
    <w:rsid w:val="00D70B6D"/>
    <w:rsid w:val="00D73E61"/>
    <w:rsid w:val="00D74356"/>
    <w:rsid w:val="00D74409"/>
    <w:rsid w:val="00D77845"/>
    <w:rsid w:val="00D81593"/>
    <w:rsid w:val="00D81C67"/>
    <w:rsid w:val="00D82152"/>
    <w:rsid w:val="00D827F1"/>
    <w:rsid w:val="00D82EEF"/>
    <w:rsid w:val="00D8517F"/>
    <w:rsid w:val="00D86C76"/>
    <w:rsid w:val="00D877D6"/>
    <w:rsid w:val="00D90963"/>
    <w:rsid w:val="00D92149"/>
    <w:rsid w:val="00D92E47"/>
    <w:rsid w:val="00D94D9A"/>
    <w:rsid w:val="00DA32EC"/>
    <w:rsid w:val="00DA33BA"/>
    <w:rsid w:val="00DA67D8"/>
    <w:rsid w:val="00DA6FBA"/>
    <w:rsid w:val="00DB1A13"/>
    <w:rsid w:val="00DB7F3F"/>
    <w:rsid w:val="00DC16AB"/>
    <w:rsid w:val="00DC3CDB"/>
    <w:rsid w:val="00DC40A6"/>
    <w:rsid w:val="00DD0078"/>
    <w:rsid w:val="00DD0CA5"/>
    <w:rsid w:val="00DD3C30"/>
    <w:rsid w:val="00DD4073"/>
    <w:rsid w:val="00DE00F8"/>
    <w:rsid w:val="00DE0E60"/>
    <w:rsid w:val="00DF0E72"/>
    <w:rsid w:val="00DF4397"/>
    <w:rsid w:val="00DF732E"/>
    <w:rsid w:val="00E0213A"/>
    <w:rsid w:val="00E032A5"/>
    <w:rsid w:val="00E0598E"/>
    <w:rsid w:val="00E07EA8"/>
    <w:rsid w:val="00E10017"/>
    <w:rsid w:val="00E144FC"/>
    <w:rsid w:val="00E153C3"/>
    <w:rsid w:val="00E20CC6"/>
    <w:rsid w:val="00E224B1"/>
    <w:rsid w:val="00E25BFB"/>
    <w:rsid w:val="00E302EA"/>
    <w:rsid w:val="00E32AD3"/>
    <w:rsid w:val="00E3380E"/>
    <w:rsid w:val="00E34957"/>
    <w:rsid w:val="00E36C97"/>
    <w:rsid w:val="00E4035A"/>
    <w:rsid w:val="00E412A4"/>
    <w:rsid w:val="00E4569C"/>
    <w:rsid w:val="00E4572E"/>
    <w:rsid w:val="00E57412"/>
    <w:rsid w:val="00E61F51"/>
    <w:rsid w:val="00E63035"/>
    <w:rsid w:val="00E66649"/>
    <w:rsid w:val="00E73168"/>
    <w:rsid w:val="00E74A60"/>
    <w:rsid w:val="00E75D38"/>
    <w:rsid w:val="00E815C2"/>
    <w:rsid w:val="00E822C2"/>
    <w:rsid w:val="00E85D67"/>
    <w:rsid w:val="00E86418"/>
    <w:rsid w:val="00E944A7"/>
    <w:rsid w:val="00E95235"/>
    <w:rsid w:val="00E95651"/>
    <w:rsid w:val="00E95ADA"/>
    <w:rsid w:val="00E95D46"/>
    <w:rsid w:val="00EA564E"/>
    <w:rsid w:val="00EA7BEE"/>
    <w:rsid w:val="00EB071C"/>
    <w:rsid w:val="00EB16CD"/>
    <w:rsid w:val="00EB72E9"/>
    <w:rsid w:val="00EC5D08"/>
    <w:rsid w:val="00ED02B7"/>
    <w:rsid w:val="00ED26F0"/>
    <w:rsid w:val="00EE06EA"/>
    <w:rsid w:val="00EE3A58"/>
    <w:rsid w:val="00EE5254"/>
    <w:rsid w:val="00EF0E0E"/>
    <w:rsid w:val="00EF21F5"/>
    <w:rsid w:val="00EF6E1C"/>
    <w:rsid w:val="00F01A1B"/>
    <w:rsid w:val="00F03E6C"/>
    <w:rsid w:val="00F072C4"/>
    <w:rsid w:val="00F10A58"/>
    <w:rsid w:val="00F13474"/>
    <w:rsid w:val="00F17F14"/>
    <w:rsid w:val="00F2032E"/>
    <w:rsid w:val="00F2052C"/>
    <w:rsid w:val="00F217B5"/>
    <w:rsid w:val="00F228DF"/>
    <w:rsid w:val="00F2314E"/>
    <w:rsid w:val="00F23F8A"/>
    <w:rsid w:val="00F27684"/>
    <w:rsid w:val="00F31CAF"/>
    <w:rsid w:val="00F32F8E"/>
    <w:rsid w:val="00F4000F"/>
    <w:rsid w:val="00F436B5"/>
    <w:rsid w:val="00F447D8"/>
    <w:rsid w:val="00F4557E"/>
    <w:rsid w:val="00F47915"/>
    <w:rsid w:val="00F528CA"/>
    <w:rsid w:val="00F52B28"/>
    <w:rsid w:val="00F60554"/>
    <w:rsid w:val="00F60FD0"/>
    <w:rsid w:val="00F611F8"/>
    <w:rsid w:val="00F6322E"/>
    <w:rsid w:val="00F63FC0"/>
    <w:rsid w:val="00F65927"/>
    <w:rsid w:val="00F67AA4"/>
    <w:rsid w:val="00F71447"/>
    <w:rsid w:val="00F71492"/>
    <w:rsid w:val="00F72582"/>
    <w:rsid w:val="00F74321"/>
    <w:rsid w:val="00F74A2A"/>
    <w:rsid w:val="00F75BAB"/>
    <w:rsid w:val="00F80CE5"/>
    <w:rsid w:val="00F81C35"/>
    <w:rsid w:val="00F86A59"/>
    <w:rsid w:val="00F9075A"/>
    <w:rsid w:val="00F94470"/>
    <w:rsid w:val="00F94739"/>
    <w:rsid w:val="00FA0A7C"/>
    <w:rsid w:val="00FA2235"/>
    <w:rsid w:val="00FA438F"/>
    <w:rsid w:val="00FA4946"/>
    <w:rsid w:val="00FA4A6F"/>
    <w:rsid w:val="00FA5257"/>
    <w:rsid w:val="00FA5874"/>
    <w:rsid w:val="00FA587C"/>
    <w:rsid w:val="00FB0998"/>
    <w:rsid w:val="00FB0C81"/>
    <w:rsid w:val="00FB44CB"/>
    <w:rsid w:val="00FB4F91"/>
    <w:rsid w:val="00FB7B5E"/>
    <w:rsid w:val="00FC3125"/>
    <w:rsid w:val="00FC4BD3"/>
    <w:rsid w:val="00FC722E"/>
    <w:rsid w:val="00FD0D3B"/>
    <w:rsid w:val="00FD4BA6"/>
    <w:rsid w:val="00FD6D12"/>
    <w:rsid w:val="00FE008B"/>
    <w:rsid w:val="00FE1D51"/>
    <w:rsid w:val="00FE2326"/>
    <w:rsid w:val="00FE25A8"/>
    <w:rsid w:val="00FE47AC"/>
    <w:rsid w:val="00FE7C85"/>
    <w:rsid w:val="00FF098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EA53A1D-8D01-49AA-88E0-6BE3CCDA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lang w:val="nl-B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sz w:val="28"/>
      <w:lang w:val="nl-B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bCs/>
      <w:u w:val="single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bCs/>
      <w:sz w:val="20"/>
      <w:u w:val="single"/>
      <w:lang w:val="nl-BE"/>
    </w:rPr>
  </w:style>
  <w:style w:type="paragraph" w:styleId="Kop5">
    <w:name w:val="heading 5"/>
    <w:basedOn w:val="Standaard"/>
    <w:next w:val="Standaard"/>
    <w:qFormat/>
    <w:pPr>
      <w:keepNext/>
      <w:spacing w:line="360" w:lineRule="auto"/>
      <w:outlineLvl w:val="4"/>
    </w:pPr>
    <w:rPr>
      <w:sz w:val="20"/>
      <w:u w:val="single"/>
    </w:rPr>
  </w:style>
  <w:style w:type="paragraph" w:styleId="Kop6">
    <w:name w:val="heading 6"/>
    <w:basedOn w:val="Standaard"/>
    <w:next w:val="Standaard"/>
    <w:qFormat/>
    <w:pPr>
      <w:keepNext/>
      <w:spacing w:line="360" w:lineRule="auto"/>
      <w:ind w:left="-57"/>
      <w:outlineLvl w:val="5"/>
    </w:pPr>
    <w:rPr>
      <w:sz w:val="20"/>
      <w:u w:val="single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b/>
      <w:bCs/>
      <w:color w:val="339966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bCs/>
      <w:color w:val="000000"/>
      <w:sz w:val="22"/>
    </w:rPr>
  </w:style>
  <w:style w:type="character" w:styleId="Hyperlink">
    <w:name w:val="Hyperlink"/>
    <w:rPr>
      <w:color w:val="0000FF"/>
      <w:u w:val="single"/>
    </w:rPr>
  </w:style>
  <w:style w:type="paragraph" w:styleId="Plattetekstinspringen">
    <w:name w:val="Body Text Indent"/>
    <w:basedOn w:val="Standaard"/>
    <w:pPr>
      <w:ind w:left="741"/>
    </w:pPr>
    <w:rPr>
      <w:lang w:val="nl-BE"/>
    </w:rPr>
  </w:style>
  <w:style w:type="character" w:styleId="GevolgdeHyperlink">
    <w:name w:val="FollowedHyperlink"/>
    <w:rPr>
      <w:color w:val="800080"/>
      <w:u w:val="single"/>
    </w:rPr>
  </w:style>
  <w:style w:type="paragraph" w:styleId="Plattetekstinspringen2">
    <w:name w:val="Body Text Indent 2"/>
    <w:basedOn w:val="Standaard"/>
    <w:pPr>
      <w:tabs>
        <w:tab w:val="num" w:pos="741"/>
      </w:tabs>
      <w:ind w:left="760" w:hanging="19"/>
    </w:pPr>
    <w:rPr>
      <w:lang w:val="nl-BE"/>
    </w:rPr>
  </w:style>
  <w:style w:type="paragraph" w:styleId="Plattetekstinspringen3">
    <w:name w:val="Body Text Indent 3"/>
    <w:basedOn w:val="Standaard"/>
    <w:pPr>
      <w:ind w:left="741" w:hanging="798"/>
    </w:pPr>
    <w:rPr>
      <w:szCs w:val="20"/>
    </w:rPr>
  </w:style>
  <w:style w:type="paragraph" w:styleId="Plattetekst2">
    <w:name w:val="Body Text 2"/>
    <w:basedOn w:val="Standaard"/>
    <w:rPr>
      <w:sz w:val="20"/>
      <w:lang w:val="nl-BE"/>
    </w:rPr>
  </w:style>
  <w:style w:type="paragraph" w:styleId="Plattetekst3">
    <w:name w:val="Body Text 3"/>
    <w:basedOn w:val="Standaard"/>
    <w:rPr>
      <w:color w:val="339966"/>
      <w:sz w:val="20"/>
      <w:lang w:val="nl-BE"/>
    </w:rPr>
  </w:style>
  <w:style w:type="character" w:customStyle="1" w:styleId="lindepanis">
    <w:name w:val="linde.panis"/>
    <w:semiHidden/>
    <w:rsid w:val="00330A2B"/>
    <w:rPr>
      <w:rFonts w:ascii="Arial" w:hAnsi="Arial" w:cs="Arial"/>
      <w:color w:val="auto"/>
      <w:sz w:val="20"/>
      <w:szCs w:val="20"/>
    </w:rPr>
  </w:style>
  <w:style w:type="paragraph" w:styleId="Lijstopsomteken">
    <w:name w:val="List Bullet"/>
    <w:basedOn w:val="Standaard"/>
    <w:rsid w:val="0057302A"/>
    <w:pPr>
      <w:numPr>
        <w:numId w:val="3"/>
      </w:numPr>
    </w:pPr>
  </w:style>
  <w:style w:type="paragraph" w:customStyle="1" w:styleId="Test">
    <w:name w:val="Test"/>
    <w:basedOn w:val="Standaard"/>
    <w:rsid w:val="008A0DFC"/>
    <w:rPr>
      <w:szCs w:val="20"/>
      <w:lang w:val="nl-BE"/>
    </w:rPr>
  </w:style>
  <w:style w:type="paragraph" w:styleId="Lijstalinea">
    <w:name w:val="List Paragraph"/>
    <w:basedOn w:val="Standaard"/>
    <w:uiPriority w:val="34"/>
    <w:qFormat/>
    <w:rsid w:val="0029171D"/>
    <w:pPr>
      <w:ind w:left="708"/>
    </w:pPr>
  </w:style>
  <w:style w:type="paragraph" w:styleId="Ballontekst">
    <w:name w:val="Balloon Text"/>
    <w:basedOn w:val="Standaard"/>
    <w:link w:val="BallontekstChar"/>
    <w:rsid w:val="00D31F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31FC1"/>
    <w:rPr>
      <w:rFonts w:ascii="Tahoma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rsid w:val="00255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DB1A1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B1A13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rsid w:val="00DB1A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DB1A13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mailto:info@handbal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Aanwezigen;</vt:lpstr>
    </vt:vector>
  </TitlesOfParts>
  <Company/>
  <LinksUpToDate>false</LinksUpToDate>
  <CharactersWithSpaces>2592</CharactersWithSpaces>
  <SharedDoc>false</SharedDoc>
  <HLinks>
    <vt:vector size="12" baseType="variant">
      <vt:variant>
        <vt:i4>131179</vt:i4>
      </vt:variant>
      <vt:variant>
        <vt:i4>3</vt:i4>
      </vt:variant>
      <vt:variant>
        <vt:i4>0</vt:i4>
      </vt:variant>
      <vt:variant>
        <vt:i4>5</vt:i4>
      </vt:variant>
      <vt:variant>
        <vt:lpwstr>mailto:linde.panis@handbal.be</vt:lpwstr>
      </vt:variant>
      <vt:variant>
        <vt:lpwstr/>
      </vt:variant>
      <vt:variant>
        <vt:i4>131179</vt:i4>
      </vt:variant>
      <vt:variant>
        <vt:i4>0</vt:i4>
      </vt:variant>
      <vt:variant>
        <vt:i4>0</vt:i4>
      </vt:variant>
      <vt:variant>
        <vt:i4>5</vt:i4>
      </vt:variant>
      <vt:variant>
        <vt:lpwstr>mailto:linde.panis@handbal.be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Aanwezigen;</dc:title>
  <dc:creator>Handbal</dc:creator>
  <cp:lastModifiedBy>Tessa</cp:lastModifiedBy>
  <cp:revision>2</cp:revision>
  <cp:lastPrinted>2017-08-22T09:03:00Z</cp:lastPrinted>
  <dcterms:created xsi:type="dcterms:W3CDTF">2019-09-18T15:15:00Z</dcterms:created>
  <dcterms:modified xsi:type="dcterms:W3CDTF">2019-09-18T15:15:00Z</dcterms:modified>
</cp:coreProperties>
</file>